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План дистанционной работы с учащимися 3 «Б» класса с 23.03 по 28.03</w:t>
      </w:r>
    </w:p>
    <w:p>
      <w:pPr>
        <w:pStyle w:val="ListParagrap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4"/>
        <w:tblW w:w="9560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275"/>
        <w:gridCol w:w="4394"/>
        <w:gridCol w:w="3229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урокк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задание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Лит.чтение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С.98-100(выразительное чтение произведения вслух)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с.28-29 №1,2,3 (в учебнике), с. 28 учить правило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С.82-83 повторить правило, с.85 упр.149, прослушать  урок 70 и выполнить задания к нему на учебной платформе РЭШ, ссылка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ListLabel1"/>
                  <w:rFonts w:eastAsia="Calibri" w:cs="Times New Roman" w:ascii="Times New Roman" w:hAnsi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https://resh.edu.ru/subject/lesson/6306/start/200764/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Прислать скрин (фото)  выполненных заданий с сайта РЭШ до 24.03 до 8.00 на почту 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Окр.мир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С.66-69 ( читать материал учебника)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Физкультур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Выполнять комплекс ОРУ «Утренняя зарядка»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Посмотреть трансляцию урока по теме «Склонение имен прилагательных» на платформе «Учи.ру» 24.03 с 13.00 до 13.30 (потом можно будет посмотреть в записи)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Ссылка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https://www.youtube.com/watch?v=u7t4LkICM9M&amp;feature=youtu.be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Выполнить упр. 150 (устно), упр. 151 с.86 (письменно), (образец письменного разбора см. на с. 145)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упр.151 прислать на почту до 25.03 до 8.00 на почту 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Мызыка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Слушать классическую музыку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С.29 №4 (а, б - все примеры решить в тетради)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задания прислать на почту до 25.03 до 8.00 на почту </w:t>
            </w:r>
            <w:hyperlink r:id="rId6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Англ.язык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Учебник с.73 упр.15, читать, упр.16 письменно в тетрадь (обратите внимание, что составляем предложение через местоимение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She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 поэтому к глаголу мы добавляем в конце –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или –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es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). Вспомнить правило на с.70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 заданием прислать на вайбер тел.89372166418 до 8.00 25.03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Лит.чтение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С.101-102 (ответить на вопросы устно, вопрос №9 -письменно)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заданием №9 прислать на почту до 26.03 до 8.00 на почту </w:t>
            </w:r>
            <w:hyperlink r:id="rId7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Нарисовать рисунок на тему «праздник в городе»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заданием прислать на почту до 26.03 до 8.00 на почту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С.30 №6 (в учебнике), №7 (б, г-в тетрадь)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заданием прислать на почту до 26.03 до 8.00 на почту 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Написать сочинение по картине упр.154 с.88 (презентация в помощь размещена в АСУ РСО в разделе Домашнее задание)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заданием прислать на почту до 26.03 до 8.00 на почту </w:t>
            </w:r>
            <w:hyperlink r:id="rId10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Выполнять комплекс ОРУ «Утренняя зарядка»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Окр.мир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Выполнить проверочную работу в ЯКласс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Выполнить до 27.03 до 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С.31 №1,2 (в учебнике)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С.86 упр.152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Выполнить поделку «Цветок» в технике квиллинг. (презентация в помощь размещена в АСУ РСО в разделе Домашнее задание)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заданием прислать на почту до 27.03 до 8.00 на почту </w:t>
            </w:r>
            <w:hyperlink r:id="rId11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Лит. чтение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С.102-106 (выразит.чтение вслух)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Лит.чтение.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прослушать  урок 48 (3 класс Литературное чтеие) и выполнить задания к нему на учебной платформе РЭШ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Прислать скрин  выполненных заданий с сайта РЭШ до 28.03 до 8.00 на почту </w:t>
            </w:r>
            <w:hyperlink r:id="rId12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С.31 №3, с.32 №4,5 (все задания в тетрадь)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заданием прислать на почту до 28.03 до 8.00 на почту </w:t>
            </w:r>
            <w:hyperlink r:id="rId13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Англ.язык.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Рабочая тетрадь, с.35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 заданием прислать на вайбер тел.89372166418 до 8.00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Выполнить проверочную работу на ЯКлассе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Выполнить до 8.00 28.03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Физкультур</w:t>
            </w:r>
            <w:bookmarkStart w:id="0" w:name="_GoBack"/>
            <w:bookmarkEnd w:id="0"/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Выполнять комплекс ОРУ «Утренняя зарядка»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С.87 упр.153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заданием прислать на почту до 28.03 до 20.00 на почту </w:t>
            </w:r>
            <w:hyperlink r:id="rId14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>
        <w:trPr>
          <w:trHeight w:val="527" w:hRule="atLeast"/>
        </w:trPr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С.32 №6, №8 (а), 39 (а) все задания выполнить в тетради</w:t>
            </w:r>
          </w:p>
        </w:tc>
        <w:tc>
          <w:tcPr>
            <w:tcW w:w="32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Фото с заданием прислать на почту до 28.03 до 20.00 на почту </w:t>
            </w:r>
            <w:hyperlink r:id="rId15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tatkazeeva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306/start/200764/" TargetMode="External"/><Relationship Id="rId3" Type="http://schemas.openxmlformats.org/officeDocument/2006/relationships/hyperlink" Target="mailto:tatkazeeva@yandex.ru" TargetMode="External"/><Relationship Id="rId4" Type="http://schemas.openxmlformats.org/officeDocument/2006/relationships/hyperlink" Target="https://www.youtube.com/watch?v=u7t4LkICM9M&amp;feature=youtu.be" TargetMode="External"/><Relationship Id="rId5" Type="http://schemas.openxmlformats.org/officeDocument/2006/relationships/hyperlink" Target="mailto:tatkazeeva@yandex.ru" TargetMode="External"/><Relationship Id="rId6" Type="http://schemas.openxmlformats.org/officeDocument/2006/relationships/hyperlink" Target="mailto:tatkazeeva@yandex.ru" TargetMode="External"/><Relationship Id="rId7" Type="http://schemas.openxmlformats.org/officeDocument/2006/relationships/hyperlink" Target="mailto:tatkazeeva@yandex.ru" TargetMode="External"/><Relationship Id="rId8" Type="http://schemas.openxmlformats.org/officeDocument/2006/relationships/hyperlink" Target="mailto:tatkazeeva@yandex.ru" TargetMode="External"/><Relationship Id="rId9" Type="http://schemas.openxmlformats.org/officeDocument/2006/relationships/hyperlink" Target="mailto:tatkazeeva@yandex.ru" TargetMode="External"/><Relationship Id="rId10" Type="http://schemas.openxmlformats.org/officeDocument/2006/relationships/hyperlink" Target="mailto:tatkazeeva@yandex.ru" TargetMode="External"/><Relationship Id="rId11" Type="http://schemas.openxmlformats.org/officeDocument/2006/relationships/hyperlink" Target="mailto:tatkazeeva@yandex.ru" TargetMode="External"/><Relationship Id="rId12" Type="http://schemas.openxmlformats.org/officeDocument/2006/relationships/hyperlink" Target="mailto:tatkazeeva@yandex.ru" TargetMode="External"/><Relationship Id="rId13" Type="http://schemas.openxmlformats.org/officeDocument/2006/relationships/hyperlink" Target="mailto:tatkazeeva@yandex.ru" TargetMode="External"/><Relationship Id="rId14" Type="http://schemas.openxmlformats.org/officeDocument/2006/relationships/hyperlink" Target="mailto:tatkazeeva@yandex.ru" TargetMode="External"/><Relationship Id="rId15" Type="http://schemas.openxmlformats.org/officeDocument/2006/relationships/hyperlink" Target="mailto:tatkazeeva@yandex.ru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2</Pages>
  <Words>523</Words>
  <Characters>2988</Characters>
  <CharactersWithSpaces>3407</CharactersWithSpaces>
  <Paragraphs>109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2020-03-23T07:27:00Z</dcterms:created>
  <dc:creator>User</dc:creator>
  <dc:description/>
  <dc:language>ru-RU</dc:language>
  <cp:lastModifiedBy>user</cp:lastModifiedBy>
  <cp:lastPrinted>2020-03-23T07:22:00Z</cp:lastPrinted>
  <dcterms:modified xsi:type="dcterms:W3CDTF">2020-03-23T07:27:00Z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