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Задания для учащихся 2-д класса с 23.03.20 по 28.03.20</w:t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134"/>
        <w:gridCol w:w="4393"/>
        <w:gridCol w:w="3370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В.Осеева «Почему», с. 96 – 99 (до слов «Бум лежал…»). Подготовить выразительное чтение отрывка.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видео-файл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25.03</w:t>
              <w:br/>
              <w:t>(Ученики второй группы)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Зарегистрироваться на сайте РЭШ (Российская электронная школа)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Посмотреть уроки, пройдя по ссылке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https://resh.edu.ru/subject/lesson/4440/main/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 xml:space="preserve">(табл. умножения на 8)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https://resh.edu.ru/subject/lesson/3781/main/216167/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(табл. умножения на 9)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Математические диктанты, блок 63, №1-5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м.д. на почту АСУ РСО для Крючковой И.Б. или  по электронной почте до 24.03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Посмотреть урок, пройдя по ссылке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https://www.youtube.com/watch?v=nkE7uXnOgac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78, выучить правило. Упр. 136(устно), упр.137(в тетради)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упр. 137 отправить на почту АСУ РСО до 24.03.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Мы – зрители и пассажиры. 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https://resh.edu.ru/subject/lesson/3773/start/157392/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видео-файл (ответ на вопросы №1-3 на стр. 63)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27.03 (ученики первой группы)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Сделать реферат на тему «Мой любимый спортсмен» или «Мой любимый вид спорта».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или 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по номеру телефона 89272127503(ученики первого ряда) до 25.03.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2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24.03.20</w:t>
            </w:r>
          </w:p>
        </w:tc>
        <w:tc>
          <w:tcPr>
            <w:tcW w:w="282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Осеева «Почему», с. 99 – 103. Читать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Подготовить выразительное чтение отрывка.</w:t>
            </w:r>
          </w:p>
        </w:tc>
        <w:tc>
          <w:tcPr>
            <w:tcW w:w="3370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видео-файл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25.03 (ученики первой группы)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https://resh.edu.ru/subject/lesson/4443/start/216473/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Математические диктанты, блок 63, №6-10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25.03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Не с глаголами. Яндекс.Учебник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Яндекс.Учебник. Выполнить задание до 25.03.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Учебник: стр.70, упр.7(по образцу), упр.8. Рабочая тетрадь стр.51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 на почту АСУ РСО для Задориной Е.А.. или  по электронному адресу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guzlen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 25.03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Технология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Сделать из металлического конструктора модель машины.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 xml:space="preserve">Фото работы  прислать по адресу: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Meshcherayk63@yandex.ru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до 29.03.</w:t>
            </w:r>
            <w:bookmarkStart w:id="0" w:name="_GoBack"/>
            <w:bookmarkEnd w:id="0"/>
          </w:p>
        </w:tc>
      </w:tr>
      <w:tr>
        <w:trPr/>
        <w:tc>
          <w:tcPr>
            <w:tcW w:w="380" w:type="dxa"/>
            <w:vMerge w:val="restart"/>
            <w:tcBorders>
              <w:top w:val="single" w:sz="2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25.03.20</w:t>
            </w:r>
          </w:p>
        </w:tc>
        <w:tc>
          <w:tcPr>
            <w:tcW w:w="282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FF0000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Проверим себя. Тест во вложении в АСУ РСО. Ответы записать в рабочую тетрадь. </w:t>
            </w:r>
          </w:p>
        </w:tc>
        <w:tc>
          <w:tcPr>
            <w:tcW w:w="3370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25.03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Математические диктанты, блок 64, №1-5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26.03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Обобщение. Упр. 4-8 на  стр. 85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25.03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Сделать реферат на тему «Мой любимый спортсмен» или «Мой любимый вид спорта».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или 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по номеру телефона 89272127503 (ученики второго ряда) до 27.03</w:t>
            </w:r>
          </w:p>
        </w:tc>
      </w:tr>
      <w:tr>
        <w:trPr/>
        <w:tc>
          <w:tcPr>
            <w:tcW w:w="380" w:type="dxa"/>
            <w:vMerge w:val="continue"/>
            <w:tcBorders>
              <w:bottom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bottom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>
              <w:bottom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bottom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2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26.03.20</w:t>
            </w:r>
          </w:p>
        </w:tc>
        <w:tc>
          <w:tcPr>
            <w:tcW w:w="282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Окр.мир</w:t>
            </w:r>
          </w:p>
        </w:tc>
        <w:tc>
          <w:tcPr>
            <w:tcW w:w="4393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https://resh.edu.ru/subject/lesson/3749/start/157424/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Проверим себя с.64 -68. В тетради записать номер вопроса, рядом с номером цветным кружком обозначить верный ответ.</w:t>
            </w:r>
          </w:p>
        </w:tc>
        <w:tc>
          <w:tcPr>
            <w:tcW w:w="3370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29.03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Обобщение знаний о глаголе.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Яндекс.Учебник. Выполнить задание до 27.03.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Математические диктанты, блок 64, №6-8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27.03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Учебник: стр.71, табличка (прочитать, выписать предложения и выделить предлоги, перевод). Рабочая тетрадь стр.52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 на почту АСУ РСО для Задориной Е.А.. или  по электронному адресу 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guzlen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 27.03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Музыка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Слушать произведения Моцарта. Написать, какие произведение понравились.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27.03 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2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2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393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Сделать реферат на тему «Мой любимый спортсмен» или «Мой любимый вид спорта».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или 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по номеру телефона 89272127503 (ученики третьего ряда) до 29.03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ИЗО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ВСПОМНИ! Холодные цвета, теплые цвета! Раскрасьте город, чередуя холодные и теплые цвета домов. Картинка города во вложении в АСУ РСО.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 xml:space="preserve">Фото работы  прислать по адресу: </w:t>
            </w:r>
            <w:hyperlink r:id="rId11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Meshcherayk63@yandex.ru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до 29.03.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 81 упр. 143 (в тетради или напечатать на компьютере)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или файл упр. 143 отправить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2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https://resh.edu.ru/subject/lesson/4304/main/213935/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Математические диктанты, блок 64, №9-10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Крючковой И.Б. или  по электронной почте до 28.03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Стр.108-109, прочитать, отгадать загадки, придумать свою загадку, записать ее в тетрадь.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Отправить фото загадки на почту АСУ РСО для Крючковой И.Б. или  по электронной почте до 29.03 (ученики второй группы)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2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28.03.20</w:t>
            </w:r>
          </w:p>
        </w:tc>
        <w:tc>
          <w:tcPr>
            <w:tcW w:w="282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ЯКласс проверочная работа</w:t>
            </w:r>
          </w:p>
        </w:tc>
        <w:tc>
          <w:tcPr>
            <w:tcW w:w="3370" w:type="dxa"/>
            <w:tcBorders>
              <w:top w:val="single" w:sz="2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ЯКласс. До 30.03</w:t>
            </w:r>
          </w:p>
        </w:tc>
      </w:tr>
      <w:tr>
        <w:trPr>
          <w:trHeight w:val="450" w:hRule="atLeast"/>
        </w:trPr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ЯКласс проверочная работа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ЯКласс. До 30.03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Нормы СанПин по регламентации работы с персональным компьютером: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2-5 классы</w:t>
        <w:tab/>
        <w:t>15 мин./за урок</w:t>
      </w:r>
    </w:p>
    <w:p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5a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65a9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65a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65a9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4440/main/" TargetMode="External"/><Relationship Id="rId3" Type="http://schemas.openxmlformats.org/officeDocument/2006/relationships/hyperlink" Target="https://resh.edu.ru/subject/lesson/3781/main/216167/" TargetMode="External"/><Relationship Id="rId4" Type="http://schemas.openxmlformats.org/officeDocument/2006/relationships/hyperlink" Target="https://www.youtube.com/watch?v=nkE7uXnOgac" TargetMode="External"/><Relationship Id="rId5" Type="http://schemas.openxmlformats.org/officeDocument/2006/relationships/hyperlink" Target="https://resh.edu.ru/subject/lesson/3773/start/157392/" TargetMode="External"/><Relationship Id="rId6" Type="http://schemas.openxmlformats.org/officeDocument/2006/relationships/hyperlink" Target="https://resh.edu.ru/subject/lesson/4443/start/216473/" TargetMode="External"/><Relationship Id="rId7" Type="http://schemas.openxmlformats.org/officeDocument/2006/relationships/hyperlink" Target="mailto:guzlen@yandex.ru" TargetMode="External"/><Relationship Id="rId8" Type="http://schemas.openxmlformats.org/officeDocument/2006/relationships/hyperlink" Target="mailto:Meshcherayk63@yandex.ru" TargetMode="External"/><Relationship Id="rId9" Type="http://schemas.openxmlformats.org/officeDocument/2006/relationships/hyperlink" Target="https://resh.edu.ru/subject/lesson/3749/start/157424/" TargetMode="External"/><Relationship Id="rId10" Type="http://schemas.openxmlformats.org/officeDocument/2006/relationships/hyperlink" Target="mailto:guzlen@yandex.ru" TargetMode="External"/><Relationship Id="rId11" Type="http://schemas.openxmlformats.org/officeDocument/2006/relationships/hyperlink" Target="mailto:Meshcherayk63@yandex.ru" TargetMode="External"/><Relationship Id="rId12" Type="http://schemas.openxmlformats.org/officeDocument/2006/relationships/hyperlink" Target="https://resh.edu.ru/subject/lesson/4304/main/213935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LibreOffice/6.3.0.4$Windows_X86_64 LibreOffice_project/057fc023c990d676a43019934386b85b21a9ee99</Application>
  <Pages>2</Pages>
  <Words>698</Words>
  <Characters>4151</Characters>
  <CharactersWithSpaces>4764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2020-03-23T04:36:00Z</dcterms:created>
  <dc:creator>user</dc:creator>
  <dc:description/>
  <dc:language>ru-RU</dc:language>
  <cp:lastModifiedBy>user</cp:lastModifiedBy>
  <cp:lastPrinted>2020-03-23T05:40:00Z</cp:lastPrinted>
  <dcterms:modified xsi:type="dcterms:W3CDTF">2020-03-23T07:02:00Z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