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02" w:rsidRPr="002B6A02" w:rsidRDefault="002B6A02" w:rsidP="00E67F5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02">
        <w:rPr>
          <w:rFonts w:ascii="Times New Roman" w:hAnsi="Times New Roman" w:cs="Times New Roman"/>
          <w:b/>
          <w:sz w:val="24"/>
          <w:szCs w:val="24"/>
        </w:rPr>
        <w:t>8Б</w:t>
      </w:r>
    </w:p>
    <w:tbl>
      <w:tblPr>
        <w:tblStyle w:val="a3"/>
        <w:tblpPr w:leftFromText="180" w:rightFromText="180" w:vertAnchor="page" w:horzAnchor="margin" w:tblpXSpec="center" w:tblpY="1933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E67F5E" w:rsidTr="00E67F5E">
        <w:tc>
          <w:tcPr>
            <w:tcW w:w="138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1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</w:tr>
      <w:tr w:rsidR="00E67F5E" w:rsidTr="00E67F5E">
        <w:tc>
          <w:tcPr>
            <w:tcW w:w="138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02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 w:rsidRPr="002B6A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921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02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E67F5E" w:rsidTr="00E67F5E">
        <w:tc>
          <w:tcPr>
            <w:tcW w:w="138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0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21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02">
              <w:rPr>
                <w:rFonts w:ascii="Times New Roman" w:hAnsi="Times New Roman" w:cs="Times New Roman"/>
                <w:sz w:val="24"/>
                <w:szCs w:val="24"/>
              </w:rPr>
              <w:t>Прослушать музыкальную композицию</w:t>
            </w:r>
          </w:p>
        </w:tc>
      </w:tr>
      <w:tr w:rsidR="00E67F5E" w:rsidTr="00E67F5E">
        <w:tc>
          <w:tcPr>
            <w:tcW w:w="138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0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214" w:type="dxa"/>
            <w:vMerge w:val="restart"/>
          </w:tcPr>
          <w:p w:rsidR="00E67F5E" w:rsidRPr="00A315F7" w:rsidRDefault="00E67F5E" w:rsidP="00E67F5E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E67F5E" w:rsidRPr="00A315F7" w:rsidRDefault="00E67F5E" w:rsidP="00E67F5E">
            <w:pPr>
              <w:suppressAutoHyphens/>
              <w:autoSpaceDE w:val="0"/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</w:pPr>
          </w:p>
          <w:p w:rsidR="00E67F5E" w:rsidRPr="00A315F7" w:rsidRDefault="00E67F5E" w:rsidP="00E67F5E">
            <w:pPr>
              <w:suppressAutoHyphens/>
              <w:autoSpaceDE w:val="0"/>
              <w:ind w:right="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A315F7">
              <w:rPr>
                <w:rFonts w:ascii="Arial" w:eastAsia="Times New Roman" w:hAnsi="Arial" w:cs="Times New Roman"/>
                <w:sz w:val="32"/>
                <w:szCs w:val="32"/>
                <w:lang w:eastAsia="zh-CN"/>
              </w:rPr>
              <w:t>Задание 8 класс</w:t>
            </w:r>
          </w:p>
          <w:p w:rsidR="00E67F5E" w:rsidRPr="00A315F7" w:rsidRDefault="00E67F5E" w:rsidP="00E67F5E">
            <w:pPr>
              <w:suppressAutoHyphens/>
              <w:autoSpaceDE w:val="0"/>
              <w:ind w:right="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A315F7">
              <w:rPr>
                <w:rFonts w:ascii="Arial" w:eastAsia="Times New Roman" w:hAnsi="Arial" w:cs="Times New Roman"/>
                <w:sz w:val="32"/>
                <w:szCs w:val="32"/>
                <w:lang w:eastAsia="zh-CN"/>
              </w:rPr>
              <w:t>П. 9. Народные движения в период правления</w:t>
            </w:r>
            <w:r>
              <w:rPr>
                <w:rFonts w:ascii="Arial" w:eastAsia="Times New Roman" w:hAnsi="Arial" w:cs="Times New Roman"/>
                <w:sz w:val="32"/>
                <w:szCs w:val="32"/>
                <w:lang w:eastAsia="zh-CN"/>
              </w:rPr>
              <w:t xml:space="preserve">        </w:t>
            </w:r>
            <w:r w:rsidRPr="00A315F7">
              <w:rPr>
                <w:rFonts w:ascii="Arial" w:eastAsia="Times New Roman" w:hAnsi="Arial" w:cs="Times New Roman"/>
                <w:sz w:val="32"/>
                <w:szCs w:val="32"/>
                <w:lang w:eastAsia="zh-CN"/>
              </w:rPr>
              <w:t>Петра 1.</w:t>
            </w:r>
          </w:p>
          <w:p w:rsidR="00E67F5E" w:rsidRPr="00A315F7" w:rsidRDefault="00E67F5E" w:rsidP="00E67F5E">
            <w:pPr>
              <w:suppressAutoHyphens/>
              <w:autoSpaceDE w:val="0"/>
              <w:ind w:right="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E67F5E" w:rsidRPr="00A315F7" w:rsidRDefault="00E67F5E" w:rsidP="00E67F5E">
            <w:pPr>
              <w:suppressAutoHyphens/>
              <w:autoSpaceDE w:val="0"/>
              <w:ind w:right="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tbl>
            <w:tblPr>
              <w:tblW w:w="830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559"/>
              <w:gridCol w:w="1757"/>
              <w:gridCol w:w="881"/>
              <w:gridCol w:w="1701"/>
              <w:gridCol w:w="851"/>
            </w:tblGrid>
            <w:tr w:rsidR="00E67F5E" w:rsidRPr="00A315F7" w:rsidTr="00E67F5E">
              <w:tc>
                <w:tcPr>
                  <w:tcW w:w="155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Arial" w:eastAsia="Times New Roman" w:hAnsi="Arial" w:cs="Times New Roman"/>
                      <w:sz w:val="24"/>
                      <w:szCs w:val="24"/>
                      <w:lang w:eastAsia="zh-CN"/>
                    </w:rPr>
                    <w:t>Название выступления</w:t>
                  </w:r>
                </w:p>
              </w:tc>
              <w:tc>
                <w:tcPr>
                  <w:tcW w:w="155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Arial" w:eastAsia="Times New Roman" w:hAnsi="Arial" w:cs="Times New Roman"/>
                      <w:sz w:val="24"/>
                      <w:szCs w:val="24"/>
                      <w:lang w:eastAsia="zh-CN"/>
                    </w:rPr>
                    <w:t>Дата</w:t>
                  </w:r>
                </w:p>
              </w:tc>
              <w:tc>
                <w:tcPr>
                  <w:tcW w:w="1757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Arial" w:eastAsia="Times New Roman" w:hAnsi="Arial" w:cs="Times New Roman"/>
                      <w:sz w:val="24"/>
                      <w:szCs w:val="24"/>
                      <w:lang w:eastAsia="zh-CN"/>
                    </w:rPr>
                    <w:t>Причины выступления</w:t>
                  </w:r>
                </w:p>
              </w:tc>
              <w:tc>
                <w:tcPr>
                  <w:tcW w:w="881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Arial" w:eastAsia="Times New Roman" w:hAnsi="Arial" w:cs="Times New Roman"/>
                      <w:sz w:val="24"/>
                      <w:szCs w:val="24"/>
                      <w:lang w:eastAsia="zh-CN"/>
                    </w:rPr>
                    <w:t>Руководители и участники</w:t>
                  </w:r>
                </w:p>
              </w:tc>
              <w:tc>
                <w:tcPr>
                  <w:tcW w:w="1701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Arial" w:eastAsia="Times New Roman" w:hAnsi="Arial" w:cs="Times New Roman"/>
                      <w:sz w:val="24"/>
                      <w:szCs w:val="24"/>
                      <w:lang w:eastAsia="zh-CN"/>
                    </w:rPr>
                    <w:t>Охваченные территории</w:t>
                  </w:r>
                </w:p>
              </w:tc>
              <w:tc>
                <w:tcPr>
                  <w:tcW w:w="851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Arial" w:eastAsia="Times New Roman" w:hAnsi="Arial" w:cs="Times New Roman"/>
                      <w:sz w:val="24"/>
                      <w:szCs w:val="24"/>
                      <w:lang w:eastAsia="zh-CN"/>
                    </w:rPr>
                    <w:t>Итоги выступления</w:t>
                  </w:r>
                </w:p>
              </w:tc>
            </w:tr>
            <w:tr w:rsidR="00E67F5E" w:rsidRPr="00A315F7" w:rsidTr="00E67F5E">
              <w:tc>
                <w:tcPr>
                  <w:tcW w:w="1559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Астраханское</w:t>
                  </w:r>
                </w:p>
              </w:tc>
              <w:tc>
                <w:tcPr>
                  <w:tcW w:w="1559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57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81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51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E67F5E" w:rsidRPr="00A315F7" w:rsidTr="00E67F5E">
              <w:tc>
                <w:tcPr>
                  <w:tcW w:w="1559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Кондратий Булавин</w:t>
                  </w:r>
                </w:p>
              </w:tc>
              <w:tc>
                <w:tcPr>
                  <w:tcW w:w="1559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57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81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51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E67F5E" w:rsidRPr="00A315F7" w:rsidTr="00E67F5E">
              <w:tc>
                <w:tcPr>
                  <w:tcW w:w="1559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Башкирское</w:t>
                  </w:r>
                </w:p>
              </w:tc>
              <w:tc>
                <w:tcPr>
                  <w:tcW w:w="1559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57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81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51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E67F5E" w:rsidRPr="00A315F7" w:rsidRDefault="00E67F5E" w:rsidP="00E67F5E">
            <w:pPr>
              <w:suppressAutoHyphens/>
              <w:autoSpaceDE w:val="0"/>
              <w:ind w:right="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E67F5E" w:rsidRPr="00A315F7" w:rsidRDefault="00E67F5E" w:rsidP="00E67F5E">
            <w:pPr>
              <w:suppressAutoHyphens/>
              <w:autoSpaceDE w:val="0"/>
              <w:ind w:right="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E67F5E" w:rsidRPr="00A315F7" w:rsidRDefault="00E67F5E" w:rsidP="00E67F5E">
            <w:pPr>
              <w:suppressAutoHyphens/>
              <w:autoSpaceDE w:val="0"/>
              <w:ind w:left="708" w:righ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A315F7"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  <w:t>1. Как народное движение отразилось на дальнейшем развитии истории России?</w:t>
            </w:r>
          </w:p>
          <w:p w:rsidR="00E67F5E" w:rsidRPr="00A315F7" w:rsidRDefault="00E67F5E" w:rsidP="00E67F5E">
            <w:pPr>
              <w:suppressAutoHyphens/>
              <w:autoSpaceDE w:val="0"/>
              <w:ind w:left="708" w:righ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A315F7"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  <w:t>2. Почему недовольная преобразованиями Петра 1 аристократия стала группироваться вокруг царевича Алексея?</w:t>
            </w:r>
          </w:p>
          <w:p w:rsidR="00E67F5E" w:rsidRPr="00A315F7" w:rsidRDefault="00E67F5E" w:rsidP="00E67F5E">
            <w:pPr>
              <w:suppressAutoHyphens/>
              <w:autoSpaceDE w:val="0"/>
              <w:ind w:left="708" w:righ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E67F5E" w:rsidRPr="00A315F7" w:rsidRDefault="00E67F5E" w:rsidP="00E67F5E">
            <w:pPr>
              <w:suppressAutoHyphens/>
              <w:autoSpaceDE w:val="0"/>
              <w:ind w:right="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A315F7">
              <w:rPr>
                <w:rFonts w:ascii="Arial" w:eastAsia="Times New Roman" w:hAnsi="Arial" w:cs="Times New Roman"/>
                <w:sz w:val="32"/>
                <w:szCs w:val="32"/>
                <w:lang w:eastAsia="zh-CN"/>
              </w:rPr>
              <w:t>П.10. Перемены в России в области культуры.</w:t>
            </w:r>
          </w:p>
          <w:p w:rsidR="00E67F5E" w:rsidRPr="00A315F7" w:rsidRDefault="00E67F5E" w:rsidP="00E67F5E">
            <w:pPr>
              <w:suppressAutoHyphens/>
              <w:autoSpaceDE w:val="0"/>
              <w:ind w:right="14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zh-CN"/>
              </w:rPr>
            </w:pPr>
          </w:p>
          <w:p w:rsidR="00E67F5E" w:rsidRPr="00A315F7" w:rsidRDefault="00E67F5E" w:rsidP="00E67F5E">
            <w:pPr>
              <w:suppressAutoHyphens/>
              <w:autoSpaceDE w:val="0"/>
              <w:spacing w:before="114" w:after="114"/>
              <w:ind w:left="708" w:righ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A315F7"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  <w:t>1. Подготовить презентаци</w:t>
            </w:r>
            <w:proofErr w:type="gramStart"/>
            <w:r w:rsidRPr="00A315F7"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  <w:t>ю(</w:t>
            </w:r>
            <w:proofErr w:type="gramEnd"/>
            <w:r w:rsidRPr="00A315F7"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  <w:t>не более 10 слайдов) по памятникам Петербурга при Петре 1.</w:t>
            </w:r>
          </w:p>
          <w:p w:rsidR="00E67F5E" w:rsidRPr="00A315F7" w:rsidRDefault="00E67F5E" w:rsidP="00E67F5E">
            <w:pPr>
              <w:suppressAutoHyphens/>
              <w:autoSpaceDE w:val="0"/>
              <w:spacing w:before="114" w:after="114"/>
              <w:ind w:left="708" w:righ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A315F7"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  <w:t>2</w:t>
            </w:r>
            <w:proofErr w:type="gramStart"/>
            <w:r w:rsidRPr="00A315F7"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  <w:t xml:space="preserve">  В</w:t>
            </w:r>
            <w:proofErr w:type="gramEnd"/>
            <w:r w:rsidRPr="00A315F7"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  <w:t>ыписать все открытия в эпоху Петра со словом «Впервые».</w:t>
            </w:r>
          </w:p>
          <w:p w:rsidR="00E67F5E" w:rsidRPr="00A315F7" w:rsidRDefault="00E67F5E" w:rsidP="00E67F5E">
            <w:pPr>
              <w:suppressAutoHyphens/>
              <w:autoSpaceDE w:val="0"/>
              <w:spacing w:before="114" w:after="114"/>
              <w:ind w:left="708" w:righ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A315F7">
              <w:rPr>
                <w:rFonts w:ascii="Arial" w:eastAsia="Times New Roman" w:hAnsi="Arial" w:cs="Times New Roman"/>
                <w:sz w:val="24"/>
                <w:szCs w:val="24"/>
                <w:lang w:eastAsia="zh-CN"/>
              </w:rPr>
              <w:t>3. Представители культур эпохи Петра 1.</w:t>
            </w:r>
          </w:p>
          <w:tbl>
            <w:tblPr>
              <w:tblW w:w="9355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205"/>
              <w:gridCol w:w="3260"/>
              <w:gridCol w:w="2890"/>
            </w:tblGrid>
            <w:tr w:rsidR="00E67F5E" w:rsidRPr="00A315F7" w:rsidTr="00E67F5E">
              <w:tc>
                <w:tcPr>
                  <w:tcW w:w="3205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Имена </w:t>
                  </w:r>
                </w:p>
              </w:tc>
              <w:tc>
                <w:tcPr>
                  <w:tcW w:w="326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Область деятельности</w:t>
                  </w:r>
                </w:p>
              </w:tc>
              <w:tc>
                <w:tcPr>
                  <w:tcW w:w="289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31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Достижения</w:t>
                  </w:r>
                </w:p>
              </w:tc>
            </w:tr>
            <w:tr w:rsidR="00E67F5E" w:rsidRPr="00A315F7" w:rsidTr="00E67F5E">
              <w:tc>
                <w:tcPr>
                  <w:tcW w:w="3205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260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90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E67F5E" w:rsidRPr="00A315F7" w:rsidTr="00E67F5E">
              <w:tc>
                <w:tcPr>
                  <w:tcW w:w="3205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260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90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E67F5E" w:rsidRPr="00A315F7" w:rsidTr="00E67F5E">
              <w:tc>
                <w:tcPr>
                  <w:tcW w:w="3205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260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90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E67F5E" w:rsidRPr="00A315F7" w:rsidTr="00E67F5E">
              <w:tc>
                <w:tcPr>
                  <w:tcW w:w="3205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260" w:type="dxa"/>
                  <w:tcBorders>
                    <w:left w:val="none" w:sz="1" w:space="0" w:color="000000"/>
                    <w:bottom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90" w:type="dxa"/>
                  <w:tcBorders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E67F5E" w:rsidRPr="00A315F7" w:rsidRDefault="00E67F5E" w:rsidP="00E67F5E">
                  <w:pPr>
                    <w:framePr w:hSpace="180" w:wrap="around" w:vAnchor="page" w:hAnchor="margin" w:xAlign="center" w:y="1933"/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E67F5E" w:rsidRPr="00A315F7" w:rsidRDefault="00E67F5E" w:rsidP="00E67F5E">
            <w:pPr>
              <w:suppressAutoHyphens/>
              <w:autoSpaceDE w:val="0"/>
              <w:spacing w:before="114" w:after="114"/>
              <w:ind w:left="708" w:righ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5E" w:rsidTr="00E67F5E">
        <w:tc>
          <w:tcPr>
            <w:tcW w:w="138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0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214" w:type="dxa"/>
            <w:vMerge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5E" w:rsidTr="00E67F5E">
        <w:tc>
          <w:tcPr>
            <w:tcW w:w="138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A0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B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E67F5E" w:rsidRPr="002B6A02" w:rsidRDefault="00E67F5E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0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</w:t>
            </w:r>
          </w:p>
        </w:tc>
      </w:tr>
      <w:tr w:rsidR="00E67F5E" w:rsidTr="00E67F5E">
        <w:tc>
          <w:tcPr>
            <w:tcW w:w="1384" w:type="dxa"/>
          </w:tcPr>
          <w:p w:rsidR="00E67F5E" w:rsidRDefault="00E67F5E" w:rsidP="00E67F5E"/>
        </w:tc>
        <w:tc>
          <w:tcPr>
            <w:tcW w:w="9214" w:type="dxa"/>
          </w:tcPr>
          <w:p w:rsidR="00E67F5E" w:rsidRDefault="00E67F5E" w:rsidP="00E67F5E"/>
        </w:tc>
      </w:tr>
    </w:tbl>
    <w:p w:rsidR="00AB0D20" w:rsidRPr="002B6A02" w:rsidRDefault="002B6A02">
      <w:pPr>
        <w:rPr>
          <w:rFonts w:ascii="Times New Roman" w:hAnsi="Times New Roman" w:cs="Times New Roman"/>
          <w:b/>
          <w:sz w:val="24"/>
          <w:szCs w:val="24"/>
        </w:rPr>
      </w:pPr>
      <w:r w:rsidRPr="002B6A02">
        <w:rPr>
          <w:rFonts w:ascii="Times New Roman" w:hAnsi="Times New Roman" w:cs="Times New Roman"/>
          <w:b/>
          <w:sz w:val="24"/>
          <w:szCs w:val="24"/>
        </w:rPr>
        <w:lastRenderedPageBreak/>
        <w:t>8,09</w:t>
      </w:r>
    </w:p>
    <w:p w:rsidR="002B6A02" w:rsidRPr="002B6A02" w:rsidRDefault="002B6A02">
      <w:pPr>
        <w:rPr>
          <w:rFonts w:ascii="Times New Roman" w:hAnsi="Times New Roman" w:cs="Times New Roman"/>
          <w:sz w:val="24"/>
          <w:szCs w:val="24"/>
        </w:rPr>
      </w:pPr>
    </w:p>
    <w:p w:rsidR="002B6A02" w:rsidRPr="002B6A02" w:rsidRDefault="002B6A02">
      <w:pPr>
        <w:rPr>
          <w:rFonts w:ascii="Times New Roman" w:hAnsi="Times New Roman" w:cs="Times New Roman"/>
          <w:sz w:val="24"/>
          <w:szCs w:val="24"/>
        </w:rPr>
      </w:pPr>
    </w:p>
    <w:p w:rsidR="002B6A02" w:rsidRPr="002B6A02" w:rsidRDefault="002B6A02">
      <w:pPr>
        <w:rPr>
          <w:rFonts w:ascii="Times New Roman" w:hAnsi="Times New Roman" w:cs="Times New Roman"/>
          <w:sz w:val="24"/>
          <w:szCs w:val="24"/>
        </w:rPr>
      </w:pPr>
    </w:p>
    <w:p w:rsidR="002B6A02" w:rsidRPr="002B6A02" w:rsidRDefault="002B6A02">
      <w:pPr>
        <w:rPr>
          <w:rFonts w:ascii="Times New Roman" w:hAnsi="Times New Roman" w:cs="Times New Roman"/>
        </w:rPr>
      </w:pPr>
    </w:p>
    <w:sectPr w:rsidR="002B6A02" w:rsidRPr="002B6A02" w:rsidSect="00E67F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B3"/>
    <w:rsid w:val="002A2441"/>
    <w:rsid w:val="002B6A02"/>
    <w:rsid w:val="003164F3"/>
    <w:rsid w:val="00692FF0"/>
    <w:rsid w:val="00816DB3"/>
    <w:rsid w:val="00A315F7"/>
    <w:rsid w:val="00A35F13"/>
    <w:rsid w:val="00AB0D20"/>
    <w:rsid w:val="00C60EEA"/>
    <w:rsid w:val="00E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63B4-2599-4552-A0FF-AECF2041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2018-04-27T05:19:00Z</dcterms:created>
  <dcterms:modified xsi:type="dcterms:W3CDTF">2018-11-01T10:44:00Z</dcterms:modified>
</cp:coreProperties>
</file>