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B2" w:rsidRPr="00084BB2" w:rsidRDefault="00084BB2" w:rsidP="00084BB2">
      <w:pPr>
        <w:tabs>
          <w:tab w:val="center" w:pos="4677"/>
          <w:tab w:val="left" w:pos="52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4BB2">
        <w:rPr>
          <w:rFonts w:ascii="Times New Roman" w:hAnsi="Times New Roman" w:cs="Times New Roman"/>
          <w:b/>
          <w:sz w:val="24"/>
          <w:szCs w:val="24"/>
        </w:rPr>
        <w:tab/>
        <w:t>4-а</w:t>
      </w:r>
      <w:r w:rsidRPr="00084BB2">
        <w:rPr>
          <w:rFonts w:ascii="Times New Roman" w:hAnsi="Times New Roman" w:cs="Times New Roman"/>
          <w:b/>
          <w:sz w:val="24"/>
          <w:szCs w:val="24"/>
        </w:rPr>
        <w:tab/>
      </w:r>
    </w:p>
    <w:p w:rsidR="00A95E2C" w:rsidRPr="00306DB2" w:rsidRDefault="00084BB2" w:rsidP="00306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86777">
        <w:rPr>
          <w:rFonts w:ascii="Times New Roman" w:hAnsi="Times New Roman" w:cs="Times New Roman"/>
          <w:b/>
          <w:sz w:val="24"/>
          <w:szCs w:val="24"/>
        </w:rPr>
        <w:t xml:space="preserve">адание на </w:t>
      </w:r>
      <w:r w:rsidR="00306DB2">
        <w:rPr>
          <w:rFonts w:ascii="Times New Roman" w:hAnsi="Times New Roman" w:cs="Times New Roman"/>
          <w:b/>
          <w:sz w:val="24"/>
          <w:szCs w:val="24"/>
        </w:rPr>
        <w:t>26.03. – 30.03. 2018г.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84BB2" w:rsidRPr="00684BCD" w:rsidTr="00084BB2">
        <w:tc>
          <w:tcPr>
            <w:tcW w:w="2518" w:type="dxa"/>
          </w:tcPr>
          <w:p w:rsidR="00084BB2" w:rsidRPr="00684BCD" w:rsidRDefault="00084BB2" w:rsidP="00084BB2">
            <w:pPr>
              <w:tabs>
                <w:tab w:val="left" w:pos="61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3" w:type="dxa"/>
          </w:tcPr>
          <w:p w:rsidR="00084BB2" w:rsidRPr="00684BCD" w:rsidRDefault="00084BB2" w:rsidP="00084BB2">
            <w:pPr>
              <w:tabs>
                <w:tab w:val="left" w:pos="61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C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b/>
                <w:sz w:val="24"/>
                <w:szCs w:val="24"/>
              </w:rPr>
              <w:t>26.03.</w:t>
            </w:r>
          </w:p>
        </w:tc>
        <w:tc>
          <w:tcPr>
            <w:tcW w:w="7053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B2" w:rsidTr="00084BB2">
        <w:tc>
          <w:tcPr>
            <w:tcW w:w="2518" w:type="dxa"/>
          </w:tcPr>
          <w:p w:rsidR="00084B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53" w:type="dxa"/>
          </w:tcPr>
          <w:p w:rsidR="00084B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упр. 14, 15 стр. 73, стр. 74 (выписать новые слова)</w:t>
            </w:r>
          </w:p>
        </w:tc>
      </w:tr>
      <w:tr w:rsidR="00084BB2" w:rsidTr="00084BB2">
        <w:tc>
          <w:tcPr>
            <w:tcW w:w="2518" w:type="dxa"/>
          </w:tcPr>
          <w:p w:rsidR="00084B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53" w:type="dxa"/>
          </w:tcPr>
          <w:p w:rsidR="00084BB2" w:rsidRPr="00084B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7.70 – 7.73, 7.80 – 7.85</w:t>
            </w:r>
          </w:p>
        </w:tc>
      </w:tr>
      <w:tr w:rsidR="00084BB2" w:rsidTr="00084BB2">
        <w:tc>
          <w:tcPr>
            <w:tcW w:w="2518" w:type="dxa"/>
          </w:tcPr>
          <w:p w:rsidR="00084B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084BB2" w:rsidRDefault="00293E1C" w:rsidP="00A774E4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162.</w:t>
            </w:r>
          </w:p>
        </w:tc>
      </w:tr>
      <w:tr w:rsidR="00084BB2" w:rsidTr="00084BB2">
        <w:tc>
          <w:tcPr>
            <w:tcW w:w="2518" w:type="dxa"/>
          </w:tcPr>
          <w:p w:rsidR="00084B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53" w:type="dxa"/>
          </w:tcPr>
          <w:p w:rsidR="00084B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по теме «Природа и мы».</w:t>
            </w:r>
          </w:p>
        </w:tc>
      </w:tr>
      <w:tr w:rsidR="00306DB2" w:rsidTr="00084BB2">
        <w:tc>
          <w:tcPr>
            <w:tcW w:w="2518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53" w:type="dxa"/>
          </w:tcPr>
          <w:p w:rsidR="00306DB2" w:rsidRDefault="00902318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«Трудные времена на Русской земле» (читать, отвечать на вопросы).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27.03. </w:t>
            </w:r>
          </w:p>
        </w:tc>
        <w:tc>
          <w:tcPr>
            <w:tcW w:w="7053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DB2" w:rsidTr="00084BB2">
        <w:tc>
          <w:tcPr>
            <w:tcW w:w="2518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167, стр. 82, стр. 84 прочитать.</w:t>
            </w:r>
          </w:p>
        </w:tc>
      </w:tr>
      <w:tr w:rsidR="00306DB2" w:rsidTr="00084BB2">
        <w:tc>
          <w:tcPr>
            <w:tcW w:w="2518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53" w:type="dxa"/>
          </w:tcPr>
          <w:p w:rsidR="00306DB2" w:rsidRPr="00293E1C" w:rsidRDefault="00293E1C" w:rsidP="00293E1C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>Отжимани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 xml:space="preserve"> 2х12 раз, поднимание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3х15 раз, повторить правила по пионерболу.</w:t>
            </w:r>
          </w:p>
        </w:tc>
      </w:tr>
      <w:tr w:rsidR="00306DB2" w:rsidTr="00084BB2">
        <w:tc>
          <w:tcPr>
            <w:tcW w:w="2518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3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7.86- 7.89, 7.32 – 7.41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53" w:type="dxa"/>
          </w:tcPr>
          <w:p w:rsidR="00306DB2" w:rsidRDefault="00243420" w:rsidP="00243420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набросок карандашом «Караван в пустыне», «Город в пустыне», «Оазис в пустыне».</w:t>
            </w:r>
          </w:p>
        </w:tc>
      </w:tr>
      <w:tr w:rsidR="00306DB2" w:rsidRP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b/>
                <w:sz w:val="24"/>
                <w:szCs w:val="24"/>
              </w:rPr>
              <w:t>28.03.</w:t>
            </w:r>
          </w:p>
        </w:tc>
        <w:tc>
          <w:tcPr>
            <w:tcW w:w="7053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глаголов, упр. </w:t>
            </w:r>
            <w:r w:rsidR="00902318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306DB2">
            <w:pPr>
              <w:tabs>
                <w:tab w:val="left" w:pos="442"/>
                <w:tab w:val="left" w:pos="4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7.42 – 7.43, 7.74 – 7.75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53" w:type="dxa"/>
          </w:tcPr>
          <w:p w:rsidR="00293E1C" w:rsidRDefault="00293E1C" w:rsidP="00293E1C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2х12 раз, </w:t>
            </w:r>
          </w:p>
          <w:p w:rsidR="00306DB2" w:rsidRDefault="00293E1C" w:rsidP="00293E1C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3х15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оперу Глинки «Иван Сусанин», повторить песню «Катюша»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53" w:type="dxa"/>
          </w:tcPr>
          <w:p w:rsidR="00306DB2" w:rsidRDefault="00902318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Пастернак «Золотой олень», С.А. Клычков «Весна в лесу», выучить одно стихотворение на выбор.</w:t>
            </w:r>
          </w:p>
        </w:tc>
      </w:tr>
      <w:tr w:rsidR="00306DB2" w:rsidRP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b/>
                <w:sz w:val="24"/>
                <w:szCs w:val="24"/>
              </w:rPr>
              <w:t>29.03.</w:t>
            </w:r>
          </w:p>
        </w:tc>
        <w:tc>
          <w:tcPr>
            <w:tcW w:w="7053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53" w:type="dxa"/>
          </w:tcPr>
          <w:p w:rsidR="00306DB2" w:rsidRDefault="00902318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лето», выразительно прочитать. С.А. Есенин «Лебедушка», </w:t>
            </w:r>
            <w:r w:rsidR="0024342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 125, устно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306DB2" w:rsidRDefault="00902318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глаголов, стр. 185 – правило, упр. 173, 175.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пословицы о милосердии и сострадании.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Пришить 5 плоских пуговиц различными способами.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стр. 51-53</w:t>
            </w:r>
          </w:p>
        </w:tc>
      </w:tr>
      <w:tr w:rsidR="00306DB2" w:rsidRPr="00306DB2" w:rsidTr="00084BB2">
        <w:tc>
          <w:tcPr>
            <w:tcW w:w="2518" w:type="dxa"/>
          </w:tcPr>
          <w:p w:rsidR="00306DB2" w:rsidRPr="00293E1C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E1C">
              <w:rPr>
                <w:rFonts w:ascii="Times New Roman" w:hAnsi="Times New Roman" w:cs="Times New Roman"/>
                <w:b/>
                <w:sz w:val="24"/>
                <w:szCs w:val="24"/>
              </w:rPr>
              <w:t>30.03.</w:t>
            </w:r>
          </w:p>
        </w:tc>
        <w:tc>
          <w:tcPr>
            <w:tcW w:w="7053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306DB2" w:rsidRDefault="00902318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88, 89 – правило, упр. 186, 188.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>Отжимания 2х12 раз, поднимание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E1C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3х15 раз, повторить правила по пионерболу.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53" w:type="dxa"/>
          </w:tcPr>
          <w:p w:rsidR="00306DB2" w:rsidRDefault="00902318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расправляет крылья» (читать, отвечать на вопросы), подготовить сообщение об Александре Невском, Иване Даниловиче, Дмитрии Донском (на выбор).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3" w:type="dxa"/>
          </w:tcPr>
          <w:p w:rsidR="00306DB2" w:rsidRDefault="00293E1C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7.76 – 7.79</w:t>
            </w:r>
          </w:p>
        </w:tc>
      </w:tr>
      <w:tr w:rsidR="00306DB2" w:rsidTr="00084BB2">
        <w:tc>
          <w:tcPr>
            <w:tcW w:w="2518" w:type="dxa"/>
          </w:tcPr>
          <w:p w:rsidR="00306DB2" w:rsidRP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306DB2" w:rsidRDefault="00306D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BB2" w:rsidRPr="00084BB2" w:rsidRDefault="00986777" w:rsidP="00986777">
      <w:pPr>
        <w:tabs>
          <w:tab w:val="left" w:pos="68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84BB2" w:rsidRPr="0008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62" w:rsidRDefault="003A0262" w:rsidP="00084BB2">
      <w:pPr>
        <w:spacing w:after="0" w:line="240" w:lineRule="auto"/>
      </w:pPr>
      <w:r>
        <w:separator/>
      </w:r>
    </w:p>
  </w:endnote>
  <w:endnote w:type="continuationSeparator" w:id="0">
    <w:p w:rsidR="003A0262" w:rsidRDefault="003A0262" w:rsidP="0008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62" w:rsidRDefault="003A0262" w:rsidP="00084BB2">
      <w:pPr>
        <w:spacing w:after="0" w:line="240" w:lineRule="auto"/>
      </w:pPr>
      <w:r>
        <w:separator/>
      </w:r>
    </w:p>
  </w:footnote>
  <w:footnote w:type="continuationSeparator" w:id="0">
    <w:p w:rsidR="003A0262" w:rsidRDefault="003A0262" w:rsidP="00084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B2"/>
    <w:rsid w:val="00084BB2"/>
    <w:rsid w:val="000E44F3"/>
    <w:rsid w:val="001F7FC0"/>
    <w:rsid w:val="00243420"/>
    <w:rsid w:val="00293E1C"/>
    <w:rsid w:val="00306DB2"/>
    <w:rsid w:val="003A0262"/>
    <w:rsid w:val="004D2E24"/>
    <w:rsid w:val="005407FF"/>
    <w:rsid w:val="00684BCD"/>
    <w:rsid w:val="00902318"/>
    <w:rsid w:val="00906E47"/>
    <w:rsid w:val="00986777"/>
    <w:rsid w:val="00A774E4"/>
    <w:rsid w:val="00A95E2C"/>
    <w:rsid w:val="00B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B2"/>
  </w:style>
  <w:style w:type="paragraph" w:styleId="a5">
    <w:name w:val="footer"/>
    <w:basedOn w:val="a"/>
    <w:link w:val="a6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BB2"/>
  </w:style>
  <w:style w:type="table" w:styleId="a7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B2"/>
  </w:style>
  <w:style w:type="paragraph" w:styleId="a5">
    <w:name w:val="footer"/>
    <w:basedOn w:val="a"/>
    <w:link w:val="a6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BB2"/>
  </w:style>
  <w:style w:type="table" w:styleId="a7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2018-03-23T07:17:00Z</dcterms:created>
  <dcterms:modified xsi:type="dcterms:W3CDTF">2018-03-23T07:17:00Z</dcterms:modified>
</cp:coreProperties>
</file>