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26" w:rsidRDefault="00C82C26" w:rsidP="00C82C2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C82C26">
        <w:rPr>
          <w:rFonts w:ascii="Times New Roman" w:hAnsi="Times New Roman" w:cs="Times New Roman"/>
          <w:b/>
          <w:sz w:val="32"/>
          <w:szCs w:val="32"/>
        </w:rPr>
        <w:t>Задания для 1-х классов на 19.03.2018г.</w:t>
      </w:r>
    </w:p>
    <w:p w:rsidR="00C82C26" w:rsidRDefault="00C82C26" w:rsidP="00C82C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D07" w:rsidRPr="00C82C26" w:rsidRDefault="00BB7FF1" w:rsidP="00C82C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82C26">
        <w:rPr>
          <w:rFonts w:ascii="Times New Roman" w:hAnsi="Times New Roman" w:cs="Times New Roman"/>
          <w:sz w:val="28"/>
          <w:szCs w:val="28"/>
          <w:u w:val="single"/>
        </w:rPr>
        <w:t>Литературное чтение</w:t>
      </w:r>
    </w:p>
    <w:p w:rsidR="00C82C26" w:rsidRDefault="00C82C26" w:rsidP="00C82C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стихотворения С.В. Михалкова</w:t>
      </w:r>
    </w:p>
    <w:p w:rsidR="00C82C26" w:rsidRDefault="00C82C26" w:rsidP="00C82C26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C82C26" w:rsidRPr="00C82C26" w:rsidRDefault="00C82C26" w:rsidP="00C82C2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82C26">
        <w:rPr>
          <w:rFonts w:ascii="Times New Roman" w:hAnsi="Times New Roman" w:cs="Times New Roman"/>
          <w:sz w:val="28"/>
          <w:szCs w:val="28"/>
          <w:u w:val="single"/>
        </w:rPr>
        <w:t>Русский язык</w:t>
      </w:r>
    </w:p>
    <w:p w:rsidR="00C82C26" w:rsidRDefault="00C82C26" w:rsidP="00C82C2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пословицы о русском языке.</w:t>
      </w:r>
    </w:p>
    <w:p w:rsidR="00C82C26" w:rsidRDefault="00C82C26" w:rsidP="00C82C2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C82C26" w:rsidRPr="00C82C26" w:rsidRDefault="00C82C26" w:rsidP="00C82C2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82C26"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</w:p>
    <w:p w:rsidR="00C82C26" w:rsidRPr="00C82C26" w:rsidRDefault="00C82C26" w:rsidP="00C82C2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Чертить отрезки разной длины, сравнивать их длины.</w:t>
      </w:r>
    </w:p>
    <w:p w:rsidR="00C82C26" w:rsidRDefault="00C82C26" w:rsidP="00C82C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2C26" w:rsidRDefault="00060F06" w:rsidP="00060F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Окружающий мир</w:t>
      </w:r>
    </w:p>
    <w:p w:rsidR="00060F06" w:rsidRPr="005D1FB0" w:rsidRDefault="00060F06" w:rsidP="00060F0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Сочинить сказку «Как растения и животные радуются дождю!»</w:t>
      </w:r>
      <w:bookmarkStart w:id="0" w:name="_GoBack"/>
      <w:bookmarkEnd w:id="0"/>
    </w:p>
    <w:p w:rsidR="005D1FB0" w:rsidRPr="005D1FB0" w:rsidRDefault="005D1FB0" w:rsidP="005D1FB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5D1FB0">
        <w:rPr>
          <w:rFonts w:ascii="Times New Roman" w:hAnsi="Times New Roman" w:cs="Times New Roman"/>
          <w:sz w:val="28"/>
          <w:szCs w:val="28"/>
          <w:u w:val="single"/>
        </w:rPr>
        <w:t>Технология</w:t>
      </w:r>
    </w:p>
    <w:p w:rsidR="005D1FB0" w:rsidRDefault="005D1FB0" w:rsidP="005D1FB0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5D1FB0">
        <w:rPr>
          <w:rFonts w:ascii="Times New Roman" w:hAnsi="Times New Roman" w:cs="Times New Roman"/>
          <w:sz w:val="28"/>
          <w:szCs w:val="28"/>
        </w:rPr>
        <w:t>Беседа с родителями «Какие бывают бабочки»</w:t>
      </w:r>
    </w:p>
    <w:p w:rsidR="005D1FB0" w:rsidRPr="005D1FB0" w:rsidRDefault="005D1FB0" w:rsidP="005D1FB0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прием складывания гармошкой.</w:t>
      </w:r>
    </w:p>
    <w:sectPr w:rsidR="005D1FB0" w:rsidRPr="005D1FB0" w:rsidSect="00861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F39B4"/>
    <w:multiLevelType w:val="hybridMultilevel"/>
    <w:tmpl w:val="D5F81086"/>
    <w:lvl w:ilvl="0" w:tplc="6AE2C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2C03E3"/>
    <w:multiLevelType w:val="hybridMultilevel"/>
    <w:tmpl w:val="3D30B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F1086"/>
    <w:multiLevelType w:val="hybridMultilevel"/>
    <w:tmpl w:val="BC5ED562"/>
    <w:lvl w:ilvl="0" w:tplc="D6F657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7FF1"/>
    <w:rsid w:val="00060F06"/>
    <w:rsid w:val="00411D07"/>
    <w:rsid w:val="005D1FB0"/>
    <w:rsid w:val="00861416"/>
    <w:rsid w:val="00BB7FF1"/>
    <w:rsid w:val="00C82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Admin</cp:lastModifiedBy>
  <cp:revision>3</cp:revision>
  <dcterms:created xsi:type="dcterms:W3CDTF">2018-03-12T17:54:00Z</dcterms:created>
  <dcterms:modified xsi:type="dcterms:W3CDTF">2018-03-13T08:58:00Z</dcterms:modified>
</cp:coreProperties>
</file>