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C0" w:rsidRDefault="00AA771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4Г класса с  9 по 10 января 2023 года</w:t>
      </w:r>
    </w:p>
    <w:tbl>
      <w:tblPr>
        <w:tblStyle w:val="aa"/>
        <w:tblW w:w="31680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6"/>
        <w:gridCol w:w="708"/>
        <w:gridCol w:w="1203"/>
        <w:gridCol w:w="1051"/>
        <w:gridCol w:w="2119"/>
        <w:gridCol w:w="3032"/>
        <w:gridCol w:w="3694"/>
        <w:gridCol w:w="3517"/>
        <w:gridCol w:w="2650"/>
        <w:gridCol w:w="2650"/>
        <w:gridCol w:w="2650"/>
        <w:gridCol w:w="2650"/>
        <w:gridCol w:w="2650"/>
        <w:gridCol w:w="2650"/>
      </w:tblGrid>
      <w:tr w:rsidR="003455C0">
        <w:trPr>
          <w:gridAfter w:val="6"/>
          <w:wAfter w:w="15900" w:type="dxa"/>
          <w:trHeight w:val="20"/>
        </w:trPr>
        <w:tc>
          <w:tcPr>
            <w:tcW w:w="45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2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05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</w:tc>
        <w:tc>
          <w:tcPr>
            <w:tcW w:w="21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Предмет, учитель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Тема урока (занятия)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Ресурс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 – 08.45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  <w:r>
              <w:rPr>
                <w:color w:val="000000"/>
              </w:rPr>
              <w:t>, Кудряшова Н.В.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Светлый праздник Рождества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 Кудряшова Н.В.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 xml:space="preserve">Задачи на части </w:t>
            </w:r>
          </w:p>
        </w:tc>
        <w:tc>
          <w:tcPr>
            <w:tcW w:w="3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  <w:r>
              <w:rPr>
                <w:highlight w:val="white"/>
              </w:rPr>
              <w:t xml:space="preserve"> </w:t>
            </w: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стр.19 прочитать,</w:t>
            </w: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highlight w:val="white"/>
              </w:rPr>
            </w:pPr>
            <w:proofErr w:type="spellStart"/>
            <w:proofErr w:type="gramStart"/>
            <w:r>
              <w:rPr>
                <w:highlight w:val="white"/>
              </w:rPr>
              <w:t>стр</w:t>
            </w:r>
            <w:proofErr w:type="spellEnd"/>
            <w:proofErr w:type="gramEnd"/>
            <w:r>
              <w:rPr>
                <w:highlight w:val="white"/>
              </w:rPr>
              <w:t xml:space="preserve"> 20:, №2, №3 - устно</w:t>
            </w: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r>
              <w:rPr>
                <w:highlight w:val="white"/>
              </w:rPr>
              <w:t>№4, №6,№8а - письменно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стр.20 №5 схему и решение в тетрадь, №8(б) уравнение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Технология, Горобец Д.Ю.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5C0" w:rsidRDefault="00AA7711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Освоение доступных художественных техник.</w:t>
            </w:r>
          </w:p>
        </w:tc>
        <w:tc>
          <w:tcPr>
            <w:tcW w:w="3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rPr>
                <w:highlight w:val="white"/>
              </w:rPr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самостоятельно изучить презентацию и выполнить задание</w:t>
            </w:r>
            <w:proofErr w:type="gramStart"/>
            <w:r>
              <w:rPr>
                <w:highlight w:val="white"/>
              </w:rPr>
              <w:t>.(</w:t>
            </w:r>
            <w:proofErr w:type="gramEnd"/>
            <w:r>
              <w:rPr>
                <w:highlight w:val="white"/>
              </w:rPr>
              <w:t>работа на 2 урока)</w:t>
            </w:r>
          </w:p>
          <w:p w:rsidR="003455C0" w:rsidRDefault="003455C0">
            <w:pPr>
              <w:rPr>
                <w:highlight w:val="white"/>
              </w:rPr>
            </w:pPr>
            <w:hyperlink r:id="rId5">
              <w:r w:rsidR="00AA7711">
                <w:rPr>
                  <w:color w:val="1155CC"/>
                  <w:highlight w:val="white"/>
                  <w:u w:val="single"/>
                </w:rPr>
                <w:t>https://docs.google.com/presentation/d/1NKTUsDt4KheV25JTnLYyu0873UbvRA2g/edit?usp=sharing&amp;ouid=116616037573060347620&amp;rtpof=true&amp;sd=true</w:t>
              </w:r>
            </w:hyperlink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чтение, </w:t>
            </w:r>
            <w:proofErr w:type="spellStart"/>
            <w:r>
              <w:rPr>
                <w:color w:val="000000"/>
              </w:rPr>
              <w:t>Русецкая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К.Паустовский “Барсучий нос”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К.Паустовский “Барсучий нос</w:t>
            </w:r>
            <w:proofErr w:type="gramStart"/>
            <w:r>
              <w:t>.”</w:t>
            </w:r>
            <w:proofErr w:type="gramEnd"/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пересказ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язык,</w:t>
            </w: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Обобщение знаний о местоимении 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Учебник с.131 Упр.248 (устно), упр.249 (письменно), Обратите внимание</w:t>
            </w:r>
            <w:proofErr w:type="gramStart"/>
            <w:r>
              <w:rPr>
                <w:highlight w:val="white"/>
              </w:rPr>
              <w:t>!(</w:t>
            </w:r>
            <w:proofErr w:type="gramEnd"/>
            <w:r>
              <w:rPr>
                <w:highlight w:val="white"/>
              </w:rPr>
              <w:t>прочитать)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Упр.250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 – 13.00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ОРКСЭ, </w:t>
            </w: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Потяшина</w:t>
            </w:r>
            <w:proofErr w:type="spellEnd"/>
            <w:r>
              <w:rPr>
                <w:color w:val="000000"/>
              </w:rPr>
              <w:t xml:space="preserve"> Е.М.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Творческие работы учащихся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доделать творческую работу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r>
              <w:rPr>
                <w:highlight w:val="white"/>
              </w:rPr>
              <w:t>Доделать творческую работу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Альбом с красками, Горобец Д.Ю.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 xml:space="preserve">В случае отсутствия </w:t>
            </w:r>
            <w:r>
              <w:rPr>
                <w:highlight w:val="white"/>
              </w:rPr>
              <w:lastRenderedPageBreak/>
              <w:t>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 – 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Окружащий</w:t>
            </w:r>
            <w:proofErr w:type="spellEnd"/>
            <w:r>
              <w:rPr>
                <w:color w:val="000000"/>
              </w:rPr>
              <w:t xml:space="preserve"> мир, Хабибуллина Р.Д.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Наш край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 xml:space="preserve">В случае отсутствия подключения </w:t>
            </w:r>
            <w:r>
              <w:rPr>
                <w:color w:val="333333"/>
                <w:highlight w:val="white"/>
              </w:rPr>
              <w:t xml:space="preserve">задание в </w:t>
            </w:r>
            <w:proofErr w:type="spellStart"/>
            <w:r>
              <w:rPr>
                <w:color w:val="333333"/>
                <w:highlight w:val="white"/>
              </w:rPr>
              <w:t>Яклассе</w:t>
            </w:r>
            <w:proofErr w:type="spellEnd"/>
            <w:r>
              <w:rPr>
                <w:color w:val="333333"/>
                <w:highlight w:val="white"/>
              </w:rPr>
              <w:t xml:space="preserve"> по ссылке отправленной письмом в АСУ РСО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333333"/>
                <w:highlight w:val="white"/>
              </w:rPr>
              <w:t xml:space="preserve">задание в </w:t>
            </w:r>
            <w:proofErr w:type="spellStart"/>
            <w:r>
              <w:rPr>
                <w:color w:val="333333"/>
                <w:highlight w:val="white"/>
              </w:rPr>
              <w:t>Яклассе</w:t>
            </w:r>
            <w:proofErr w:type="spellEnd"/>
            <w:r>
              <w:rPr>
                <w:color w:val="333333"/>
                <w:highlight w:val="white"/>
              </w:rPr>
              <w:t xml:space="preserve"> по ссылке отправленной письмом в АСУ РСО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чтение, </w:t>
            </w:r>
            <w:proofErr w:type="spellStart"/>
            <w:r>
              <w:rPr>
                <w:color w:val="000000"/>
              </w:rPr>
              <w:t>Русецкая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К.Паустовский “</w:t>
            </w:r>
            <w:proofErr w:type="gramStart"/>
            <w:r>
              <w:t>Кот-ворюга</w:t>
            </w:r>
            <w:proofErr w:type="gramEnd"/>
            <w:r>
              <w:t>”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 xml:space="preserve">К.Паустовский “Кот </w:t>
            </w:r>
            <w:proofErr w:type="gramStart"/>
            <w:r>
              <w:t>-в</w:t>
            </w:r>
            <w:proofErr w:type="gramEnd"/>
            <w:r>
              <w:t>орюга”</w:t>
            </w: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пересказ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</w:t>
            </w:r>
            <w:proofErr w:type="spellStart"/>
            <w:r>
              <w:rPr>
                <w:color w:val="000000"/>
              </w:rPr>
              <w:t>Зайдуллина</w:t>
            </w:r>
            <w:proofErr w:type="spellEnd"/>
            <w:r>
              <w:rPr>
                <w:color w:val="000000"/>
              </w:rPr>
              <w:t xml:space="preserve"> Д.Р.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spacing w:before="0" w:line="276" w:lineRule="auto"/>
              <w:rPr>
                <w:color w:val="000000"/>
                <w:highlight w:val="white"/>
              </w:rPr>
            </w:pPr>
            <w:r>
              <w:t>6 раздел, изучение комикса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 xml:space="preserve">В случае отсутствия подключения работа по учебнику 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Pr>
              <w:spacing w:before="0" w:line="276" w:lineRule="auto"/>
            </w:pPr>
            <w:r>
              <w:t>Выписать новые слова из комикса в тетрадь и читать комикс (6 раздел) 2-3 раза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203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5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</w:t>
            </w:r>
            <w:proofErr w:type="spellStart"/>
            <w:r>
              <w:rPr>
                <w:color w:val="000000"/>
              </w:rPr>
              <w:t>Липасова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6 раздел, “Каждый день”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подключения, РТ стр.39-41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стр.54, упр.7, читать комикс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язык, </w:t>
            </w: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Составление поздравительной открытки. Корректирование текстов (заданных и собственных) с учётом точности, правильности, богатства и выразительности письменной речи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C0" w:rsidRDefault="00AA7711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Учебник с. 132</w:t>
            </w:r>
            <w:proofErr w:type="gramStart"/>
            <w:r>
              <w:rPr>
                <w:highlight w:val="white"/>
              </w:rPr>
              <w:t xml:space="preserve"> У</w:t>
            </w:r>
            <w:proofErr w:type="gramEnd"/>
            <w:r>
              <w:rPr>
                <w:highlight w:val="white"/>
              </w:rPr>
              <w:t xml:space="preserve">пр.251 </w:t>
            </w:r>
            <w:r>
              <w:rPr>
                <w:highlight w:val="white"/>
              </w:rPr>
              <w:t>(письменно), упр.252 (устно)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Упр.252 (выполнить разбор двух предложений под цифрой 4)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 Кудряшова Н.В.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spacing w:before="0" w:line="276" w:lineRule="auto"/>
              <w:rPr>
                <w:color w:val="000000"/>
                <w:highlight w:val="white"/>
              </w:rPr>
            </w:pPr>
            <w:r>
              <w:t xml:space="preserve">Задачи на части 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 стр.19 повторить правила стр.20: №7, №9 в учебнике, №10 (</w:t>
            </w:r>
            <w:proofErr w:type="spellStart"/>
            <w:r>
              <w:rPr>
                <w:highlight w:val="white"/>
              </w:rPr>
              <w:t>а</w:t>
            </w:r>
            <w:proofErr w:type="gramStart"/>
            <w:r>
              <w:rPr>
                <w:highlight w:val="white"/>
              </w:rPr>
              <w:t>,в</w:t>
            </w:r>
            <w:proofErr w:type="spellEnd"/>
            <w:proofErr w:type="gramEnd"/>
            <w:r>
              <w:rPr>
                <w:highlight w:val="white"/>
              </w:rPr>
              <w:t>), №11а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стр.20 №10 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 № 11(б)</w:t>
            </w:r>
          </w:p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</w:rPr>
            </w:pPr>
            <w:r>
              <w:rPr>
                <w:i/>
              </w:rPr>
              <w:t>Дополнительно по желанию стр.20 №12</w:t>
            </w:r>
          </w:p>
        </w:tc>
      </w:tr>
      <w:tr w:rsidR="003455C0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12.30 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Умники и умницы, Кудряшова Н.В..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AA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Подготовка к ВПР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455C0" w:rsidRDefault="00AA7711">
            <w:proofErr w:type="spellStart"/>
            <w:r>
              <w:rPr>
                <w:highlight w:val="white"/>
              </w:rPr>
              <w:t>Сферум</w:t>
            </w:r>
            <w:proofErr w:type="spellEnd"/>
            <w:r>
              <w:rPr>
                <w:highlight w:val="white"/>
              </w:rPr>
              <w:t xml:space="preserve">. В случае отсутствия подключения выполнить задания в </w:t>
            </w:r>
            <w:proofErr w:type="spellStart"/>
            <w:r>
              <w:rPr>
                <w:highlight w:val="white"/>
              </w:rPr>
              <w:t>Яклассе</w:t>
            </w:r>
            <w:proofErr w:type="spellEnd"/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3455C0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  <w:vAlign w:val="center"/>
          </w:tcPr>
          <w:p w:rsidR="003455C0" w:rsidRDefault="00345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3455C0" w:rsidRDefault="003455C0" w:rsidP="00AA77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455C0" w:rsidSect="003455C0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55C0"/>
    <w:rsid w:val="003455C0"/>
    <w:rsid w:val="00AA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0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455C0"/>
  </w:style>
  <w:style w:type="table" w:customStyle="1" w:styleId="TableNormal">
    <w:name w:val="Table Normal"/>
    <w:rsid w:val="003455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">
    <w:name w:val="normal"/>
    <w:rsid w:val="00AA16FA"/>
  </w:style>
  <w:style w:type="table" w:customStyle="1" w:styleId="TableNormal0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3455C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3455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455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3455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3455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3455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3455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NKTUsDt4KheV25JTnLYyu0873UbvRA2g/edit?usp=sharing&amp;ouid=116616037573060347620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XxZZO47y/+BpnuJPrskNbuBcA==">AMUW2mXqgaJYKmeUi0kbzk01dzkWRDdhQLG6kHZqS3s2dki9w4qeMHkTj99EGwr8tSfsYObPxEHAO30DnKjoN+M4wd7U3O8yXXSZYQJha5gVcuhF0biPHLQ=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2023-01-08T12:30:00Z</dcterms:created>
  <dcterms:modified xsi:type="dcterms:W3CDTF">2023-01-08T12:30:00Z</dcterms:modified>
</cp:coreProperties>
</file>