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C" w:rsidRDefault="00267DBC" w:rsidP="00267DBC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</w:t>
      </w:r>
      <w:r w:rsidR="004B0C02">
        <w:rPr>
          <w:b/>
          <w:color w:val="000000"/>
          <w:sz w:val="24"/>
          <w:szCs w:val="24"/>
        </w:rPr>
        <w:t>списание занятий для 4Д класса на</w:t>
      </w:r>
      <w:r>
        <w:rPr>
          <w:b/>
          <w:color w:val="000000"/>
          <w:sz w:val="24"/>
          <w:szCs w:val="24"/>
        </w:rPr>
        <w:t xml:space="preserve">  11 января 2023 года</w:t>
      </w:r>
    </w:p>
    <w:tbl>
      <w:tblPr>
        <w:tblStyle w:val="af"/>
        <w:tblW w:w="31680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6"/>
        <w:gridCol w:w="708"/>
        <w:gridCol w:w="1203"/>
        <w:gridCol w:w="1051"/>
        <w:gridCol w:w="2119"/>
        <w:gridCol w:w="3032"/>
        <w:gridCol w:w="3694"/>
        <w:gridCol w:w="3517"/>
        <w:gridCol w:w="2650"/>
        <w:gridCol w:w="2650"/>
        <w:gridCol w:w="2650"/>
        <w:gridCol w:w="2650"/>
        <w:gridCol w:w="2650"/>
        <w:gridCol w:w="2650"/>
      </w:tblGrid>
      <w:tr w:rsidR="00267DBC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12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105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</w:t>
            </w:r>
          </w:p>
        </w:tc>
        <w:tc>
          <w:tcPr>
            <w:tcW w:w="21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Предмет, учитель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Тема урока (занятия)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Ресурс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</w:tr>
      <w:tr w:rsidR="00267DBC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8.15 – 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язык, </w:t>
            </w:r>
            <w:proofErr w:type="spellStart"/>
            <w:r>
              <w:rPr>
                <w:color w:val="000000"/>
              </w:rPr>
              <w:t>Мышакина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BC" w:rsidRDefault="00267DBC" w:rsidP="00657D26">
            <w:pPr>
              <w:spacing w:before="0" w:line="276" w:lineRule="auto"/>
            </w:pPr>
            <w:r>
              <w:t>Личные местоимения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с 52-53 </w:t>
            </w:r>
            <w:proofErr w:type="spellStart"/>
            <w:proofErr w:type="gramStart"/>
            <w:r>
              <w:rPr>
                <w:color w:val="000000"/>
                <w:highlight w:val="white"/>
              </w:rPr>
              <w:t>упр</w:t>
            </w:r>
            <w:proofErr w:type="spellEnd"/>
            <w:proofErr w:type="gramEnd"/>
            <w:r>
              <w:rPr>
                <w:color w:val="000000"/>
                <w:highlight w:val="white"/>
              </w:rPr>
              <w:t xml:space="preserve"> 111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spacing w:before="0" w:line="276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110</w:t>
            </w:r>
          </w:p>
        </w:tc>
      </w:tr>
      <w:tr w:rsidR="00267DBC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Математика, </w:t>
            </w:r>
          </w:p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Копытова Ю.А. </w:t>
            </w:r>
          </w:p>
        </w:tc>
        <w:tc>
          <w:tcPr>
            <w:tcW w:w="3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Сложение и вычитание смешанных чисел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 урок 16 №1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урок 15 №11</w:t>
            </w:r>
          </w:p>
        </w:tc>
      </w:tr>
      <w:tr w:rsidR="00267DBC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267DBC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Физкультура, Варфоломеев Г.В.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Техника безопасности при использовании лыж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посмотреть видео </w:t>
            </w:r>
            <w:r>
              <w:rPr>
                <w:highlight w:val="white"/>
              </w:rPr>
              <w:t>на почте в АСУ РСО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267DBC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11.15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Музыка, </w:t>
            </w:r>
          </w:p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Мартыненко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3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BC" w:rsidRDefault="00267DBC" w:rsidP="00657D26">
            <w:pPr>
              <w:spacing w:before="0" w:line="276" w:lineRule="auto"/>
            </w:pPr>
            <w:r>
              <w:rPr>
                <w:color w:val="333333"/>
                <w:highlight w:val="white"/>
              </w:rPr>
              <w:t>Народные и церковные праздники: музыкальные образы.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roofErr w:type="spellStart"/>
            <w:r>
              <w:t>Сферум</w:t>
            </w:r>
            <w:proofErr w:type="spellEnd"/>
            <w:r>
              <w:t xml:space="preserve">. </w:t>
            </w:r>
            <w:r>
              <w:rPr>
                <w:highlight w:val="white"/>
              </w:rPr>
              <w:t>В случае отсутствия подключения https://disk.yandex.ru/i/lsjtIn3KZF4elA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67DBC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чтение, </w:t>
            </w:r>
            <w:proofErr w:type="spellStart"/>
            <w:r>
              <w:rPr>
                <w:color w:val="000000"/>
              </w:rPr>
              <w:t>Русецкая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 xml:space="preserve">Куприн А., “Барбос и </w:t>
            </w:r>
            <w:proofErr w:type="spellStart"/>
            <w:r>
              <w:rPr>
                <w:highlight w:val="white"/>
              </w:rPr>
              <w:t>Жулька</w:t>
            </w:r>
            <w:proofErr w:type="spellEnd"/>
            <w:r>
              <w:rPr>
                <w:highlight w:val="white"/>
              </w:rPr>
              <w:t>”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</w:t>
            </w:r>
            <w:r>
              <w:rPr>
                <w:highlight w:val="white"/>
              </w:rPr>
              <w:t xml:space="preserve">Куприн А., “Барбос и </w:t>
            </w:r>
            <w:proofErr w:type="spellStart"/>
            <w:r>
              <w:rPr>
                <w:highlight w:val="white"/>
              </w:rPr>
              <w:t>Жулька</w:t>
            </w:r>
            <w:proofErr w:type="spellEnd"/>
            <w:r>
              <w:rPr>
                <w:highlight w:val="white"/>
              </w:rPr>
              <w:t>”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выразительное чтение, описание каждой собаки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rPr>
                <w:color w:val="000000"/>
              </w:rPr>
            </w:pPr>
            <w:r>
              <w:rPr>
                <w:highlight w:val="white"/>
              </w:rPr>
              <w:t xml:space="preserve"> Куприн А., “Барбос и </w:t>
            </w:r>
            <w:proofErr w:type="spellStart"/>
            <w:r>
              <w:rPr>
                <w:highlight w:val="white"/>
              </w:rPr>
              <w:t>Жулька</w:t>
            </w:r>
            <w:proofErr w:type="spellEnd"/>
            <w:r>
              <w:rPr>
                <w:highlight w:val="white"/>
              </w:rPr>
              <w:t>”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выразительное чтение, описание каждой собаки</w:t>
            </w:r>
          </w:p>
        </w:tc>
      </w:tr>
      <w:tr w:rsidR="00267DBC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 – 13.00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Искусство слова, </w:t>
            </w:r>
            <w:proofErr w:type="spellStart"/>
            <w:r>
              <w:rPr>
                <w:color w:val="000000"/>
              </w:rPr>
              <w:t>Русецкая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BC" w:rsidRDefault="00267DBC" w:rsidP="00657D26">
            <w:pPr>
              <w:spacing w:before="0" w:line="276" w:lineRule="auto"/>
            </w:pPr>
            <w:proofErr w:type="spellStart"/>
            <w:r>
              <w:t>Купирин</w:t>
            </w:r>
            <w:proofErr w:type="spellEnd"/>
            <w:r>
              <w:t xml:space="preserve"> А., Рассказы о животных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7DBC" w:rsidRDefault="00267DBC" w:rsidP="00657D26">
            <w:proofErr w:type="spellStart"/>
            <w:r>
              <w:t>Сферум</w:t>
            </w:r>
            <w:proofErr w:type="spellEnd"/>
            <w:r>
              <w:t xml:space="preserve">. </w:t>
            </w:r>
            <w:r>
              <w:rPr>
                <w:highlight w:val="white"/>
              </w:rPr>
              <w:t xml:space="preserve">В случае отсутствия подключения </w:t>
            </w:r>
            <w:proofErr w:type="spellStart"/>
            <w:r>
              <w:t>Купирин</w:t>
            </w:r>
            <w:proofErr w:type="spellEnd"/>
            <w:r>
              <w:t xml:space="preserve"> А., Рассказы о животных выразительное чтение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BC" w:rsidRDefault="00267DBC" w:rsidP="00657D26">
            <w:pPr>
              <w:spacing w:before="0" w:line="276" w:lineRule="auto"/>
            </w:pPr>
          </w:p>
        </w:tc>
      </w:tr>
      <w:tr w:rsidR="00267DBC" w:rsidTr="00657D26">
        <w:trPr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  <w:vAlign w:val="center"/>
          </w:tcPr>
          <w:p w:rsidR="00267DBC" w:rsidRDefault="00267DBC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267DBC" w:rsidRDefault="00267DBC" w:rsidP="00267D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624D1" w:rsidRPr="00267DBC" w:rsidRDefault="004624D1" w:rsidP="00267DBC"/>
    <w:sectPr w:rsidR="004624D1" w:rsidRPr="00267DBC" w:rsidSect="00EE6BB1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6BB1"/>
    <w:rsid w:val="00267DBC"/>
    <w:rsid w:val="004624D1"/>
    <w:rsid w:val="004B0C02"/>
    <w:rsid w:val="0051211B"/>
    <w:rsid w:val="00572C01"/>
    <w:rsid w:val="009049DA"/>
    <w:rsid w:val="00E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0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E6BB1"/>
  </w:style>
  <w:style w:type="table" w:customStyle="1" w:styleId="TableNormal">
    <w:name w:val="Table Normal"/>
    <w:rsid w:val="00EE6B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"/>
    <w:rsid w:val="007F49CF"/>
  </w:style>
  <w:style w:type="table" w:customStyle="1" w:styleId="TableNormal0">
    <w:name w:val="Table Normal"/>
    <w:rsid w:val="007F49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AA16FA"/>
  </w:style>
  <w:style w:type="table" w:customStyle="1" w:styleId="TableNormal1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EE6BB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S6AUPnLaPl16U5e6ViDKJmjRg==">AMUW2mUgq+adpysyM2nYLo+nRV5zTm700uVLfNtHCEqbBU/XIyf2jKl6FSLq58n+dmTG1ndX9FBdSBq7nyTn3fu/DTu1ydndcQtmnaNwCqaBw42Cfj8jV7U=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2023-01-10T14:21:00Z</dcterms:created>
  <dcterms:modified xsi:type="dcterms:W3CDTF">2023-01-10T14:21:00Z</dcterms:modified>
</cp:coreProperties>
</file>