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C2" w:rsidRPr="0047463A" w:rsidRDefault="00E073C2" w:rsidP="0047463A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47463A">
        <w:rPr>
          <w:rFonts w:ascii="Times New Roman" w:eastAsia="Times New Roman" w:hAnsi="Times New Roman" w:cs="Times New Roman"/>
          <w:b/>
          <w:color w:val="000000"/>
          <w:szCs w:val="18"/>
        </w:rPr>
        <w:t>Расписание занятий для 8</w:t>
      </w:r>
      <w:proofErr w:type="gramStart"/>
      <w:r w:rsidRPr="0047463A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В</w:t>
      </w:r>
      <w:proofErr w:type="gramEnd"/>
      <w:r w:rsidRPr="0047463A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класса</w:t>
      </w:r>
      <w:r w:rsidR="00A86E5F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 w:rsidR="00A86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861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A86E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23.10.2021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438"/>
        <w:gridCol w:w="1418"/>
        <w:gridCol w:w="1134"/>
        <w:gridCol w:w="2126"/>
        <w:gridCol w:w="3260"/>
        <w:gridCol w:w="3827"/>
        <w:gridCol w:w="3261"/>
      </w:tblGrid>
      <w:tr w:rsidR="00E073C2" w:rsidRPr="0047463A" w:rsidTr="001C1F02">
        <w:trPr>
          <w:trHeight w:val="20"/>
        </w:trPr>
        <w:tc>
          <w:tcPr>
            <w:tcW w:w="379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41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 w:val="restart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38" w:type="dxa"/>
            <w:vMerge w:val="restart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 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 в нашей жизни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раб тетрадь стр26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ознакомиться с материалом по ссылке </w:t>
            </w:r>
            <w:hyperlink r:id="rId5">
              <w:r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https://clck.ru/YCsXe</w:t>
              </w:r>
            </w:hyperlink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пар.1.2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язык.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Гизатуллина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Л.У. 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“Красная скрепка”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стр35 упр</w:t>
            </w:r>
            <w:proofErr w:type="gram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,10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ознакомиться с материалом по ссылке </w:t>
            </w:r>
            <w:hyperlink r:id="rId6">
              <w:r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https://clck.ru/YCsXe</w:t>
              </w:r>
            </w:hyperlink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7">
              <w:r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https://kpolyakov.spb.ru/school/test10bu/14.htm</w:t>
              </w:r>
            </w:hyperlink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учителю на почту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маршрута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подключчения</w:t>
            </w:r>
            <w:proofErr w:type="spellEnd"/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hAnsi="Times New Roman" w:cs="Times New Roman"/>
                <w:sz w:val="20"/>
                <w:szCs w:val="20"/>
              </w:rPr>
              <w:t>Учебник с.29 №2 выучить диалог наизусть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С.О.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ознакомиться с материалом по ссылке </w:t>
            </w:r>
            <w:hyperlink r:id="rId8">
              <w:r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https://clck.ru/YCsXe</w:t>
              </w:r>
            </w:hyperlink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пар.1.2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32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с.32 №1-7 (устно)</w:t>
            </w:r>
          </w:p>
        </w:tc>
      </w:tr>
      <w:tr w:rsidR="00E073C2" w:rsidRPr="0047463A" w:rsidTr="001C1F02">
        <w:trPr>
          <w:trHeight w:val="675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Бритвина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ознакомиться с материалом по ссылке </w:t>
            </w:r>
            <w:hyperlink r:id="rId9">
              <w:r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https://clck.ru/YCsXe</w:t>
              </w:r>
            </w:hyperlink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10">
              <w:r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https://kpolyakov.spb.ru/school/test10bu/14.htm</w:t>
              </w:r>
            </w:hyperlink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учителю на почту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</w:t>
            </w:r>
          </w:p>
        </w:tc>
        <w:tc>
          <w:tcPr>
            <w:tcW w:w="3260" w:type="dxa"/>
            <w:shd w:val="clear" w:color="auto" w:fill="auto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сказуемое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отсутствии связи Учебник</w:t>
            </w:r>
            <w:proofErr w:type="gram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пр.95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Теорию 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</w:t>
            </w:r>
            <w:proofErr w:type="gram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101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hAnsi="Times New Roman" w:cs="Times New Roman"/>
                <w:sz w:val="20"/>
                <w:szCs w:val="20"/>
              </w:rPr>
              <w:t xml:space="preserve">К.Ф. Рылеев. Слово о поэте. Думы К. Ф. Рылеева. Дума «Смерть Ермака» и её связь с русской историей. Тема расширения русских земель. Образ Ермака Тимофеевича. Дума Рылеева и народное предание «О покорении Сибири Ермаком»: сопоставительный анализ. Понятие о думе.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отсутствии связи Учебник </w:t>
            </w:r>
            <w:r w:rsidRPr="0047463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особенности жанра. Народная песня о Ермаке на стихи К. Ф. Рылеева </w:t>
            </w:r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особенности жанра. Народная песня о Ермаке на стихи К. Ф. Рылеева </w:t>
            </w:r>
          </w:p>
        </w:tc>
      </w:tr>
      <w:tr w:rsidR="00E073C2" w:rsidRPr="0047463A" w:rsidTr="001C1F02">
        <w:trPr>
          <w:trHeight w:val="855"/>
        </w:trPr>
        <w:tc>
          <w:tcPr>
            <w:tcW w:w="379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техники подачи, блокирование в волейболе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 w:val="restart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Русецкая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hAnsi="Times New Roman" w:cs="Times New Roman"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отсутствии связи Учебник</w:t>
            </w:r>
            <w:proofErr w:type="gram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пр.100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Теорию 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</w:t>
            </w:r>
            <w:proofErr w:type="gram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103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  <w:u w:val="single"/>
              </w:rPr>
              <w:t xml:space="preserve">Средняя линия треугольника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отсутствии связи Учебник Геометрия 8 класс, п.6, задача 2., стр.41, теорема 6.1, 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6.6, №6.7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Теорема 6.1, п.6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№ 6.9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  <w:shd w:val="clear" w:color="auto" w:fill="auto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 xml:space="preserve">Умножение и деление рациональных 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>дробей</w:t>
            </w:r>
            <w:proofErr w:type="gramStart"/>
            <w:r w:rsidRPr="0047463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>.В</w:t>
            </w:r>
            <w:proofErr w:type="gramEnd"/>
            <w:r w:rsidRPr="0047463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>озведение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 xml:space="preserve"> рациональной дроби в степень  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отсутствии связи Учебник АЛГЕБРА 8 класс, 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№9.16. 9.18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№9.19, 9.29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приема, подачи, изученных элементов в волейболе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474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Рельеф.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учебник, п. 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п. 10, пересказ.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474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воздействием внутренних процессов.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учебник, п.11.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п. 11, пересказ.</w:t>
            </w: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Физика, </w:t>
            </w:r>
            <w:proofErr w:type="spellStart"/>
            <w:proofErr w:type="gram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подключения, учебник параграф 12-15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A86E5F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73C2" w:rsidRPr="0047463A" w:rsidTr="001C1F02">
        <w:trPr>
          <w:trHeight w:val="20"/>
        </w:trPr>
        <w:tc>
          <w:tcPr>
            <w:tcW w:w="379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073C2" w:rsidRDefault="00E073C2" w:rsidP="00E073C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437"/>
        <w:gridCol w:w="1418"/>
        <w:gridCol w:w="1134"/>
        <w:gridCol w:w="2126"/>
        <w:gridCol w:w="3260"/>
        <w:gridCol w:w="3827"/>
        <w:gridCol w:w="3261"/>
      </w:tblGrid>
      <w:tr w:rsidR="00E073C2" w:rsidRPr="0047463A" w:rsidTr="0047463A">
        <w:trPr>
          <w:trHeight w:val="20"/>
        </w:trPr>
        <w:tc>
          <w:tcPr>
            <w:tcW w:w="38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418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134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 w:val="restart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  <w:shd w:val="clear" w:color="auto" w:fill="auto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 xml:space="preserve">Тождественные преобразования рациональных выражений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отсутствии связи 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АЛГЕБРА 8 класс, п.10. примеры 1, 3(учебник), №10.1,№ 10.2, № 10.3(1)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№ 10.4(1, 3), №10.6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Мезенцева Г. И.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</w:rPr>
              <w:t xml:space="preserve">Тождественные преобразования рациональных выражений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отсутствии связи 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АЛГЕБРА 8 класс, п.10. </w:t>
            </w: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примеры 1, 3(учебник), №10.1,№ 10.2, № 10.3(1)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10.4(1, 3), №10.6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47463A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47463A" w:rsidRPr="0047463A" w:rsidRDefault="0047463A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47463A" w:rsidRPr="0047463A" w:rsidRDefault="0047463A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47463A" w:rsidRPr="0047463A" w:rsidRDefault="0047463A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47463A" w:rsidRPr="0047463A" w:rsidRDefault="0047463A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47463A" w:rsidRPr="0047463A" w:rsidRDefault="0047463A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ОБЖ </w:t>
            </w:r>
          </w:p>
          <w:p w:rsidR="0047463A" w:rsidRPr="0047463A" w:rsidRDefault="0047463A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Черняков В.А.</w:t>
            </w:r>
          </w:p>
        </w:tc>
        <w:tc>
          <w:tcPr>
            <w:tcW w:w="3260" w:type="dxa"/>
          </w:tcPr>
          <w:p w:rsidR="0047463A" w:rsidRPr="0047463A" w:rsidRDefault="0047463A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7. Безопасное поведение на водоемах в различных условиях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63A" w:rsidRPr="004D5C02" w:rsidRDefault="0047463A" w:rsidP="001C1F02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</w:t>
            </w:r>
            <w:r w:rsidRPr="004D5C0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подключение не состоялось:</w:t>
            </w:r>
          </w:p>
          <w:p w:rsidR="0047463A" w:rsidRPr="004D5C02" w:rsidRDefault="0047463A" w:rsidP="001C1F02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47463A" w:rsidRPr="00DE03EE" w:rsidRDefault="0047463A" w:rsidP="001C1F02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Используя учебник ОБЖ под редакцией  А.Т. Смирнова, Б.О. Хренникова Основы безопасности жизнедеятельности 8 класс – параграф 3.1 стр. 51 – 59. </w:t>
            </w:r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Изучить материал и в рабочие тетради законспектировать 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ответы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на вопросы изложенные в конце параграфа.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63A" w:rsidRPr="004D5C02" w:rsidRDefault="0047463A" w:rsidP="001C1F02">
            <w:pPr>
              <w:pStyle w:val="normal"/>
              <w:ind w:left="42" w:hanging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Испарение Насыщенный и ненасыщенный пар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подключения, учебник п16</w:t>
            </w:r>
          </w:p>
        </w:tc>
        <w:tc>
          <w:tcPr>
            <w:tcW w:w="3261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п.16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Тизилова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Поглощение энергии при испарении жидкости и выделение ее при конденсации пара.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подключения, учебник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п.17 упр.13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на почту tiziloval.@mail.ru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Как стать личностью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отсутствии связи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§.5</w:t>
            </w:r>
          </w:p>
        </w:tc>
        <w:tc>
          <w:tcPr>
            <w:tcW w:w="3261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§5. Повторить §3-4. 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 w:val="restart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Валентность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подключения, учебник параграф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параграф 8, </w:t>
            </w:r>
            <w:proofErr w:type="spellStart"/>
            <w:proofErr w:type="gram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приема, подачи, изученных элементов в волейболе</w:t>
            </w:r>
          </w:p>
        </w:tc>
        <w:tc>
          <w:tcPr>
            <w:tcW w:w="3827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3261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3827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отсутствии связи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§14-15</w:t>
            </w:r>
          </w:p>
        </w:tc>
        <w:tc>
          <w:tcPr>
            <w:tcW w:w="3261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 §14-15. На доп. оценку  решить кроссворд </w:t>
            </w:r>
            <w:hyperlink r:id="rId11">
              <w:r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https://learningapps.org/15231106</w:t>
              </w:r>
            </w:hyperlink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3" w:type="dxa"/>
            <w:gridSpan w:val="7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260" w:type="dxa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 в годы Французской революции</w:t>
            </w:r>
          </w:p>
        </w:tc>
        <w:tc>
          <w:tcPr>
            <w:tcW w:w="3827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отсутствии связи </w:t>
            </w:r>
          </w:p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§16</w:t>
            </w:r>
          </w:p>
        </w:tc>
        <w:tc>
          <w:tcPr>
            <w:tcW w:w="3261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 §16. На доп. оценку  выполнить задание </w:t>
            </w:r>
            <w:hyperlink r:id="rId12">
              <w:r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https://learningapps.org/4260201</w:t>
              </w:r>
            </w:hyperlink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  <w:shd w:val="clear" w:color="auto" w:fill="auto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Клеточное строение организма.</w:t>
            </w:r>
          </w:p>
        </w:tc>
        <w:tc>
          <w:tcPr>
            <w:tcW w:w="3827" w:type="dxa"/>
            <w:shd w:val="clear" w:color="auto" w:fill="auto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ZOOM при отсутствии связи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Учебник Клеточное строение организма.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3261" w:type="dxa"/>
            <w:shd w:val="clear" w:color="auto" w:fill="auto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Придумать и составить схему “Строение клетки”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и заполнить таблицу</w:t>
            </w:r>
            <w:proofErr w:type="gramStart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:”</w:t>
            </w:r>
            <w:proofErr w:type="gramEnd"/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Органоиды клетки и их функции”  Зарисовать клетку </w:t>
            </w: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подписать части 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отправить на почту в АСУ РСО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  <w:vMerge/>
            <w:vAlign w:val="center"/>
          </w:tcPr>
          <w:p w:rsidR="00E073C2" w:rsidRPr="0047463A" w:rsidRDefault="00E073C2" w:rsidP="004746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Ткани и органы. Системы органов.</w:t>
            </w:r>
            <w:r w:rsidRPr="0047463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  в случае отсутствия связи  §6 вопросы 1-9 с.33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платформе Я Класс Организм человека — целостная система. Ткани и органы. Системы органов.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проведения: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19.10.2021 9:00 - 22.10.2021 18:00</w:t>
            </w:r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для учащихся:</w:t>
            </w:r>
          </w:p>
          <w:p w:rsidR="00E073C2" w:rsidRPr="0047463A" w:rsidRDefault="001D6530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E073C2" w:rsidRPr="0047463A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https://www.yaklass.ru/TestWork/Info?jid=mUZg3U1_6EefnkNZ52mNBQ</w:t>
              </w:r>
            </w:hyperlink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73C2" w:rsidRPr="0047463A" w:rsidTr="0047463A">
        <w:trPr>
          <w:trHeight w:val="20"/>
        </w:trPr>
        <w:tc>
          <w:tcPr>
            <w:tcW w:w="380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26" w:type="dxa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 </w:t>
            </w:r>
            <w:proofErr w:type="spellStart"/>
            <w:proofErr w:type="gram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 w:rsidRPr="00474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3260" w:type="dxa"/>
            <w:vAlign w:val="center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органов власти РФ</w:t>
            </w:r>
          </w:p>
        </w:tc>
        <w:tc>
          <w:tcPr>
            <w:tcW w:w="3827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63A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3261" w:type="dxa"/>
            <w:shd w:val="clear" w:color="auto" w:fill="FFFFFF"/>
          </w:tcPr>
          <w:p w:rsidR="00E073C2" w:rsidRPr="0047463A" w:rsidRDefault="00E073C2" w:rsidP="00474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073C2" w:rsidRDefault="00E073C2" w:rsidP="00E073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E073C2" w:rsidRDefault="00E073C2" w:rsidP="00E073C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F25EC4" w:rsidRPr="00E073C2" w:rsidRDefault="00F25EC4" w:rsidP="00E073C2"/>
    <w:sectPr w:rsidR="00F25EC4" w:rsidRPr="00E073C2" w:rsidSect="00DE03E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E9"/>
    <w:multiLevelType w:val="multilevel"/>
    <w:tmpl w:val="593CCC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154CBB"/>
    <w:multiLevelType w:val="multilevel"/>
    <w:tmpl w:val="AFD069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3E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82A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6530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4871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463A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612EC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34A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6E5F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3EE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073C2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03E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YCsXe" TargetMode="External"/><Relationship Id="rId13" Type="http://schemas.openxmlformats.org/officeDocument/2006/relationships/hyperlink" Target="https://www.yaklass.ru/TestWork/Info?jid=mUZg3U1_6EefnkNZ52mNB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olyakov.spb.ru/school/test10bu/14.htm" TargetMode="External"/><Relationship Id="rId12" Type="http://schemas.openxmlformats.org/officeDocument/2006/relationships/hyperlink" Target="https://learningapps.org/4260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CsXe" TargetMode="External"/><Relationship Id="rId11" Type="http://schemas.openxmlformats.org/officeDocument/2006/relationships/hyperlink" Target="https://learningapps.org/15231106" TargetMode="External"/><Relationship Id="rId5" Type="http://schemas.openxmlformats.org/officeDocument/2006/relationships/hyperlink" Target="https://clck.ru/YCsX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polyakov.spb.ru/school/test10bu/1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YCsX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6276</Characters>
  <Application>Microsoft Office Word</Application>
  <DocSecurity>0</DocSecurity>
  <Lines>52</Lines>
  <Paragraphs>14</Paragraphs>
  <ScaleCrop>false</ScaleCrop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4</cp:revision>
  <dcterms:created xsi:type="dcterms:W3CDTF">2021-10-15T07:43:00Z</dcterms:created>
  <dcterms:modified xsi:type="dcterms:W3CDTF">2021-10-19T14:49:00Z</dcterms:modified>
</cp:coreProperties>
</file>