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B3" w:rsidRDefault="00B320E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Расписание занятий для 8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класса</w:t>
      </w:r>
      <w:r w:rsidR="00D3787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 20 по 23 октября  2021 года</w:t>
      </w:r>
    </w:p>
    <w:tbl>
      <w:tblPr>
        <w:tblStyle w:val="20"/>
        <w:tblW w:w="159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425"/>
        <w:gridCol w:w="1573"/>
        <w:gridCol w:w="1134"/>
        <w:gridCol w:w="2126"/>
        <w:gridCol w:w="3118"/>
        <w:gridCol w:w="3969"/>
        <w:gridCol w:w="3261"/>
      </w:tblGrid>
      <w:tr w:rsidR="000617B3" w:rsidRPr="00D37877" w:rsidTr="00D37877">
        <w:trPr>
          <w:cantSplit/>
          <w:trHeight w:val="745"/>
          <w:tblHeader/>
        </w:trPr>
        <w:tc>
          <w:tcPr>
            <w:tcW w:w="392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73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 w:val="restart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 С.А.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общества.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подключения: учебник п. 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П. 4 читать, выполнить задания на стр. 34-41 в тетради (выслать на почту АСУ РСО)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 С.А.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Французская революция XVIII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подключения: учебник п. 14-15 (новый учебник) или п. 24-25.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п. 14-15 или 24-25, составить хронологическую таблицу.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 В.С.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Электроскоп.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учебник </w:t>
            </w:r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§26 вопросы </w:t>
            </w:r>
            <w:proofErr w:type="gramStart"/>
            <w:r w:rsidRPr="00D378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0617B3" w:rsidRPr="00D37877" w:rsidRDefault="000617B3" w:rsidP="00D37877">
            <w:pPr>
              <w:pStyle w:val="normal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7B3" w:rsidRPr="00D37877" w:rsidRDefault="000617B3" w:rsidP="00D37877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§26 вопросы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§</w:t>
            </w:r>
          </w:p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ничего не высылать</w:t>
            </w:r>
          </w:p>
          <w:p w:rsidR="000617B3" w:rsidRPr="00D37877" w:rsidRDefault="000617B3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6" w:type="dxa"/>
            <w:gridSpan w:val="7"/>
            <w:tcBorders>
              <w:right w:val="single" w:sz="4" w:space="0" w:color="000000"/>
            </w:tcBorders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 А.Р.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п.8, № 8.21, 8.23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п.8, № 8.22, 8.24</w:t>
            </w:r>
          </w:p>
        </w:tc>
      </w:tr>
      <w:tr w:rsidR="000617B3" w:rsidRPr="00D37877" w:rsidTr="00D37877">
        <w:trPr>
          <w:cantSplit/>
          <w:trHeight w:val="633"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 А.Р.</w:t>
            </w:r>
          </w:p>
        </w:tc>
        <w:tc>
          <w:tcPr>
            <w:tcW w:w="3118" w:type="dxa"/>
            <w:shd w:val="clear" w:color="auto" w:fill="auto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</w:p>
        </w:tc>
        <w:tc>
          <w:tcPr>
            <w:tcW w:w="3969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п.8, № 8.25, 8.27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Arial" w:hAnsi="Times New Roman" w:cs="Times New Roman"/>
                <w:sz w:val="20"/>
                <w:szCs w:val="20"/>
              </w:rPr>
              <w:t>п. 8,  № 8.22, 8.24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подачи, блокирование в волейболе</w:t>
            </w:r>
          </w:p>
        </w:tc>
        <w:tc>
          <w:tcPr>
            <w:tcW w:w="3969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выполнить комплекс ОРУ</w:t>
            </w:r>
          </w:p>
        </w:tc>
        <w:tc>
          <w:tcPr>
            <w:tcW w:w="3261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 Н.П.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3969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 п..17. упр.172.,173.,174.</w:t>
            </w:r>
          </w:p>
        </w:tc>
        <w:tc>
          <w:tcPr>
            <w:tcW w:w="3261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п.15,16 ,выучить п. 17. у.174, 175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Черняков В.А.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7. Безопасное поведение на водоемах в различных условиях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B3" w:rsidRPr="00D37877" w:rsidRDefault="00B320E0" w:rsidP="00D3787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Запланированный урок на платформе ZOOM. </w:t>
            </w:r>
          </w:p>
          <w:p w:rsidR="000617B3" w:rsidRPr="00D37877" w:rsidRDefault="00B320E0" w:rsidP="00D3787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3787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Если подключение не состоялось:</w:t>
            </w:r>
          </w:p>
          <w:p w:rsidR="000617B3" w:rsidRPr="00D37877" w:rsidRDefault="00B320E0" w:rsidP="00D3787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1) Запишите в тетрадь число, тему урока.</w:t>
            </w:r>
          </w:p>
          <w:p w:rsidR="000617B3" w:rsidRPr="00D37877" w:rsidRDefault="00B320E0" w:rsidP="00D3787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Используя учебник ОБЖ под редакцией  А.Т. Смирнова, Б.О. Хренникова Основы безопасности жизнедеятельности 8 класс – параграф 3.1 стр. 51 – 59. </w:t>
            </w:r>
            <w:r w:rsidRPr="00D37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Изучить материал и в рабочие тетради законспектировать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ответы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на вопросы изложенные в конце параграфа.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 w:val="restart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</w:t>
            </w: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РГ</w:t>
            </w: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 А.Р.</w:t>
            </w:r>
          </w:p>
        </w:tc>
        <w:tc>
          <w:tcPr>
            <w:tcW w:w="3118" w:type="dxa"/>
            <w:shd w:val="clear" w:color="auto" w:fill="auto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Тождественные преобразования рациональных выражений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изучить п.9, выполнить № 9.1(3-6), 9.3(4-6), 9.5(1-3), 9.7(1-3)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Arial" w:hAnsi="Times New Roman" w:cs="Times New Roman"/>
                <w:sz w:val="20"/>
                <w:szCs w:val="20"/>
              </w:rPr>
              <w:t>п.9, № 9.2, 9.4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 А.Р.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повторить п.5, выполнить № 5.1, 5.3, 5.4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№ 5.5, 5.12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6" w:type="dxa"/>
            <w:gridSpan w:val="7"/>
            <w:tcBorders>
              <w:right w:val="single" w:sz="4" w:space="0" w:color="000000"/>
            </w:tcBorders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приема, подачи, изученных элементов в волейболе</w:t>
            </w:r>
          </w:p>
        </w:tc>
        <w:tc>
          <w:tcPr>
            <w:tcW w:w="3969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выполнить комплекс ОРУ</w:t>
            </w:r>
          </w:p>
        </w:tc>
        <w:tc>
          <w:tcPr>
            <w:tcW w:w="3261" w:type="dxa"/>
            <w:shd w:val="clear" w:color="auto" w:fill="auto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 Л.У.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969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Zoom,при не подключении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 учебник</w:t>
            </w:r>
          </w:p>
        </w:tc>
        <w:tc>
          <w:tcPr>
            <w:tcW w:w="3261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тр 32 упр 6,7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969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п. 1.2.2,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Выполните тесты 8-10 на сайте Полякова К.Ю. (Учебник 7-9, Тесты, Онлайн-тест для 8 кл., Глава 2)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 С.А.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Французская революция XVIII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подключения: учебник п. 14-15 (новый учебник) или п. 24-25.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п. 14-15 или 24-25, практическая работа (выполнить и выслать на почту АСУ РСО).</w:t>
            </w:r>
          </w:p>
        </w:tc>
      </w:tr>
      <w:tr w:rsidR="000617B3" w:rsidRPr="00D37877" w:rsidTr="00D37877">
        <w:trPr>
          <w:cantSplit/>
          <w:tblHeader/>
        </w:trPr>
        <w:tc>
          <w:tcPr>
            <w:tcW w:w="39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End"/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 А.Р.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617B3" w:rsidRDefault="000617B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16"/>
        <w:tblW w:w="159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438"/>
        <w:gridCol w:w="1572"/>
        <w:gridCol w:w="1134"/>
        <w:gridCol w:w="2126"/>
        <w:gridCol w:w="3118"/>
        <w:gridCol w:w="3969"/>
        <w:gridCol w:w="3261"/>
      </w:tblGrid>
      <w:tr w:rsidR="000617B3" w:rsidRPr="00D37877" w:rsidTr="00D37877">
        <w:trPr>
          <w:cantSplit/>
          <w:trHeight w:val="20"/>
          <w:tblHeader/>
        </w:trPr>
        <w:tc>
          <w:tcPr>
            <w:tcW w:w="379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72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969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617B3" w:rsidRPr="00D37877" w:rsidTr="00D37877">
        <w:trPr>
          <w:cantSplit/>
          <w:trHeight w:val="20"/>
          <w:tblHeader/>
        </w:trPr>
        <w:tc>
          <w:tcPr>
            <w:tcW w:w="379" w:type="dxa"/>
            <w:vMerge w:val="restart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438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7B3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617B3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 А.Р.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Трапеция. Виды и свойства трапеции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повторить п.5, выполнить № 5.10, 5.11, 5.13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п. 5, № 5.14</w:t>
            </w:r>
          </w:p>
        </w:tc>
      </w:tr>
      <w:tr w:rsidR="000617B3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617B3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2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Чуликова А.Р.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Трапеция. Виды и свойства трапеции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повторить п.5, выполнить № 5.15, 5.25(устно), 5.27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№ 5.26</w:t>
            </w:r>
          </w:p>
        </w:tc>
      </w:tr>
      <w:tr w:rsidR="000617B3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8" w:type="dxa"/>
            <w:gridSpan w:val="7"/>
            <w:tcBorders>
              <w:right w:val="single" w:sz="4" w:space="0" w:color="000000"/>
            </w:tcBorders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0617B3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617B3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2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 В.С.</w:t>
            </w:r>
          </w:p>
        </w:tc>
        <w:tc>
          <w:tcPr>
            <w:tcW w:w="3118" w:type="dxa"/>
            <w:shd w:val="clear" w:color="auto" w:fill="auto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Электрическое  поле.</w:t>
            </w:r>
          </w:p>
        </w:tc>
        <w:tc>
          <w:tcPr>
            <w:tcW w:w="3969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учебник </w:t>
            </w:r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§27 вопросы </w:t>
            </w:r>
            <w:proofErr w:type="gramStart"/>
            <w:r w:rsidRPr="00D378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787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§27 Лукашик №1178,1180 </w:t>
            </w:r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по 23.10 до 17.00 по почте </w:t>
            </w:r>
            <w:hyperlink r:id="rId5">
              <w:r w:rsidRPr="00D37877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617B3" w:rsidRPr="00D37877" w:rsidRDefault="000617B3" w:rsidP="00D37877">
            <w:pPr>
              <w:pStyle w:val="normal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:rsidR="000617B3" w:rsidRPr="00D37877" w:rsidRDefault="000617B3" w:rsidP="00D37877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B3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617B3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2" w:type="dxa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 В.С.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Делимость электрического заряда.</w:t>
            </w:r>
          </w:p>
        </w:tc>
        <w:tc>
          <w:tcPr>
            <w:tcW w:w="3969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учебник </w:t>
            </w:r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§28 вопросы </w:t>
            </w:r>
            <w:proofErr w:type="gramStart"/>
            <w:r w:rsidRPr="00D378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787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§28 Лукашик №1182,1188</w:t>
            </w:r>
          </w:p>
          <w:p w:rsidR="000617B3" w:rsidRPr="00D37877" w:rsidRDefault="00B320E0" w:rsidP="00D37877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по 23.10 до 17.00 по почте </w:t>
            </w:r>
            <w:hyperlink r:id="rId6">
              <w:r w:rsidRPr="00D37877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D378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617B3" w:rsidRPr="00D37877" w:rsidRDefault="000617B3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17B3" w:rsidRPr="00D37877" w:rsidRDefault="000617B3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7B3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End"/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3969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 подключении</w:t>
            </w:r>
          </w:p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решите задачи с сайта</w:t>
            </w:r>
          </w:p>
        </w:tc>
        <w:tc>
          <w:tcPr>
            <w:tcW w:w="3261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7B3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0617B3" w:rsidRPr="00D37877" w:rsidRDefault="000617B3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End"/>
          </w:p>
          <w:p w:rsidR="000617B3" w:rsidRPr="00D37877" w:rsidRDefault="00B320E0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 В.С.</w:t>
            </w:r>
          </w:p>
        </w:tc>
        <w:tc>
          <w:tcPr>
            <w:tcW w:w="3118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969" w:type="dxa"/>
          </w:tcPr>
          <w:p w:rsidR="000617B3" w:rsidRPr="00D37877" w:rsidRDefault="00B320E0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невозможности подключения решать задачи в конспекте №3,5</w:t>
            </w:r>
          </w:p>
        </w:tc>
        <w:tc>
          <w:tcPr>
            <w:tcW w:w="3261" w:type="dxa"/>
          </w:tcPr>
          <w:p w:rsidR="000617B3" w:rsidRPr="00D37877" w:rsidRDefault="000617B3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  <w:vMerge w:val="restart"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438" w:type="dxa"/>
            <w:vMerge w:val="restart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vMerge w:val="restart"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118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 о проишествии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с.28 №3 чтение текста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устно)</w:t>
            </w:r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796554" w:rsidRPr="00D37877" w:rsidRDefault="00796554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554" w:rsidRPr="00D37877" w:rsidRDefault="00796554" w:rsidP="00506E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целых чисел в компьютере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1.3.6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АСУ, выполнить и прислать на </w:t>
            </w:r>
            <w:r w:rsidRPr="00D3787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  <w:t>gavrilenkova57@gmail.com</w:t>
            </w:r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796554" w:rsidRPr="00D37877" w:rsidRDefault="00796554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118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маршрута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с.29 №2 выучить диалог наизусть</w:t>
            </w:r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796554" w:rsidRPr="00D37877" w:rsidRDefault="00796554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554" w:rsidRPr="00D37877" w:rsidRDefault="00796554" w:rsidP="00506E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118" w:type="dxa"/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вещественных чисел в компьютере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1.1.2, 1.1.6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АСУ, выполнить и прислать на </w:t>
            </w:r>
            <w:hyperlink r:id="rId7">
              <w:r w:rsidRPr="00D3787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gavrilenkova57@gmail.com</w:t>
              </w:r>
            </w:hyperlink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796554" w:rsidRPr="00D37877" w:rsidRDefault="00796554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2" w:type="dxa"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 О.И.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Рельеф.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п.22.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п. 22, пересказ.</w:t>
            </w:r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796554" w:rsidRPr="00D37877" w:rsidRDefault="00796554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8" w:type="dxa"/>
            <w:gridSpan w:val="7"/>
            <w:tcBorders>
              <w:right w:val="single" w:sz="4" w:space="0" w:color="000000"/>
            </w:tcBorders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796554" w:rsidRPr="00D37877" w:rsidRDefault="00796554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2" w:type="dxa"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 О.И.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воздействием внутренних процессов.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п. 23.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п. 23, пересказ.</w:t>
            </w:r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796554" w:rsidRPr="00D37877" w:rsidRDefault="00796554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2" w:type="dxa"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 Е.С.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Валентность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подключения, учебник параграф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параграф 8, </w:t>
            </w:r>
            <w:proofErr w:type="gramStart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gramEnd"/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  <w:vMerge/>
            <w:vAlign w:val="center"/>
          </w:tcPr>
          <w:p w:rsidR="00796554" w:rsidRPr="00D37877" w:rsidRDefault="00796554" w:rsidP="00D378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</w:p>
        </w:tc>
        <w:tc>
          <w:tcPr>
            <w:tcW w:w="2126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118" w:type="dxa"/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приема, подачи, изученных элементов в волейболе</w:t>
            </w:r>
          </w:p>
        </w:tc>
        <w:tc>
          <w:tcPr>
            <w:tcW w:w="3969" w:type="dxa"/>
          </w:tcPr>
          <w:p w:rsidR="00796554" w:rsidRPr="00D37877" w:rsidRDefault="00796554" w:rsidP="00D3787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877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выполнить комплекс ОРУ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6554" w:rsidRPr="00D37877" w:rsidTr="00D37877">
        <w:trPr>
          <w:cantSplit/>
          <w:trHeight w:val="20"/>
          <w:tblHeader/>
        </w:trPr>
        <w:tc>
          <w:tcPr>
            <w:tcW w:w="379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554" w:rsidRPr="00D37877" w:rsidRDefault="00796554" w:rsidP="00D378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617B3" w:rsidRDefault="000617B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617B3" w:rsidSect="000617B3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54A"/>
    <w:multiLevelType w:val="multilevel"/>
    <w:tmpl w:val="0AFA70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26785A"/>
    <w:multiLevelType w:val="multilevel"/>
    <w:tmpl w:val="E9B676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9444229"/>
    <w:multiLevelType w:val="multilevel"/>
    <w:tmpl w:val="C2CEFC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94564EF"/>
    <w:multiLevelType w:val="multilevel"/>
    <w:tmpl w:val="0810C3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8C1332E"/>
    <w:multiLevelType w:val="multilevel"/>
    <w:tmpl w:val="8884C2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17B3"/>
    <w:rsid w:val="000617B3"/>
    <w:rsid w:val="003252CF"/>
    <w:rsid w:val="00796554"/>
    <w:rsid w:val="00B320E0"/>
    <w:rsid w:val="00C52EBB"/>
    <w:rsid w:val="00D37877"/>
    <w:rsid w:val="00E9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CF"/>
  </w:style>
  <w:style w:type="paragraph" w:styleId="1">
    <w:name w:val="heading 1"/>
    <w:basedOn w:val="normal"/>
    <w:next w:val="normal"/>
    <w:rsid w:val="000617B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0617B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0617B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0617B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0617B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0617B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17B3"/>
  </w:style>
  <w:style w:type="table" w:customStyle="1" w:styleId="TableNormal">
    <w:name w:val="Table Normal"/>
    <w:rsid w:val="000617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617B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0617B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"/>
    <w:basedOn w:val="TableNormal"/>
    <w:rsid w:val="000617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rilenkova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vss57@mail.ru" TargetMode="External"/><Relationship Id="rId5" Type="http://schemas.openxmlformats.org/officeDocument/2006/relationships/hyperlink" Target="mailto:ms.vss5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2021-11-01T06:13:00Z</dcterms:created>
  <dcterms:modified xsi:type="dcterms:W3CDTF">2021-11-01T06:13:00Z</dcterms:modified>
</cp:coreProperties>
</file>