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03" w:rsidRPr="00E46419" w:rsidRDefault="004D5C02" w:rsidP="00E4641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E4641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Расписание занятий для 8</w:t>
      </w:r>
      <w:proofErr w:type="gramStart"/>
      <w:r w:rsidRPr="00E4641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Д</w:t>
      </w:r>
      <w:proofErr w:type="gramEnd"/>
      <w:r w:rsidRPr="00E4641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класса</w:t>
      </w:r>
      <w:r w:rsidR="00837BF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837B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с18 по 19.10</w:t>
      </w:r>
    </w:p>
    <w:tbl>
      <w:tblPr>
        <w:tblStyle w:val="af1"/>
        <w:tblW w:w="15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437"/>
        <w:gridCol w:w="1560"/>
        <w:gridCol w:w="1134"/>
        <w:gridCol w:w="2126"/>
        <w:gridCol w:w="3118"/>
        <w:gridCol w:w="3969"/>
        <w:gridCol w:w="3261"/>
      </w:tblGrid>
      <w:tr w:rsidR="00570903" w:rsidRPr="00E46419">
        <w:trPr>
          <w:trHeight w:val="745"/>
        </w:trPr>
        <w:tc>
          <w:tcPr>
            <w:tcW w:w="380" w:type="dxa"/>
          </w:tcPr>
          <w:p w:rsidR="00570903" w:rsidRPr="00E46419" w:rsidRDefault="00570903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60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118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570903" w:rsidRPr="00E46419">
        <w:tc>
          <w:tcPr>
            <w:tcW w:w="380" w:type="dxa"/>
            <w:vMerge w:val="restart"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570903" w:rsidRPr="00E46419" w:rsidRDefault="00837BFB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3118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происшествии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 подключении учебник </w:t>
            </w:r>
            <w:proofErr w:type="spellStart"/>
            <w:proofErr w:type="gram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28-29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раб тетрадь стр22</w:t>
            </w:r>
          </w:p>
        </w:tc>
      </w:tr>
      <w:tr w:rsidR="00570903" w:rsidRPr="00E46419"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903" w:rsidRPr="00E46419" w:rsidRDefault="00570903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  <w:p w:rsidR="00570903" w:rsidRPr="00E46419" w:rsidRDefault="00570903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570903" w:rsidRPr="00E46419" w:rsidRDefault="004D5C02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вещественных чисел в компьютере</w:t>
            </w:r>
          </w:p>
        </w:tc>
        <w:tc>
          <w:tcPr>
            <w:tcW w:w="3969" w:type="dxa"/>
          </w:tcPr>
          <w:p w:rsidR="00570903" w:rsidRPr="00E46419" w:rsidRDefault="004D5C02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п. 1.2.2, вопросы</w:t>
            </w:r>
          </w:p>
        </w:tc>
        <w:tc>
          <w:tcPr>
            <w:tcW w:w="3261" w:type="dxa"/>
          </w:tcPr>
          <w:p w:rsidR="00570903" w:rsidRPr="00E46419" w:rsidRDefault="004D5C02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1.2.2, </w:t>
            </w: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воп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7-9, стр. 21. Решение отправьте на почту </w:t>
            </w:r>
            <w:hyperlink r:id="rId5">
              <w:r w:rsidRPr="00E4641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0903" w:rsidRPr="00E46419"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5" w:type="dxa"/>
            <w:gridSpan w:val="7"/>
            <w:tcBorders>
              <w:right w:val="single" w:sz="4" w:space="0" w:color="000000"/>
            </w:tcBorders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570903" w:rsidRPr="00E46419"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570903" w:rsidRPr="00E46419" w:rsidRDefault="00837BFB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3118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маршрута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 тетрадь </w:t>
            </w:r>
            <w:proofErr w:type="spellStart"/>
            <w:proofErr w:type="gram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 </w:t>
            </w: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E46419" w:rsidRPr="00E46419">
        <w:tc>
          <w:tcPr>
            <w:tcW w:w="380" w:type="dxa"/>
            <w:vMerge/>
            <w:vAlign w:val="center"/>
          </w:tcPr>
          <w:p w:rsidR="00E46419" w:rsidRPr="00E46419" w:rsidRDefault="00E46419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E46419" w:rsidRPr="00E46419" w:rsidRDefault="00E46419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46419" w:rsidRPr="00E46419" w:rsidRDefault="00E46419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6419" w:rsidRPr="00E46419" w:rsidRDefault="00E46419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6419" w:rsidRPr="00E46419" w:rsidRDefault="00E46419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вещественных чисел в компьютере</w:t>
            </w:r>
          </w:p>
        </w:tc>
        <w:tc>
          <w:tcPr>
            <w:tcW w:w="3969" w:type="dxa"/>
          </w:tcPr>
          <w:p w:rsidR="00E46419" w:rsidRPr="00E46419" w:rsidRDefault="00E46419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п. 1.2.2, вопросы</w:t>
            </w:r>
          </w:p>
        </w:tc>
        <w:tc>
          <w:tcPr>
            <w:tcW w:w="326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6419" w:rsidRPr="00E46419" w:rsidRDefault="00E46419" w:rsidP="00E46419">
            <w:pPr>
              <w:pStyle w:val="normal"/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  <w:r w:rsidRPr="00E46419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 xml:space="preserve">Выполните </w:t>
            </w:r>
            <w:proofErr w:type="spellStart"/>
            <w:r w:rsidRPr="00E46419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>онлайн-тест</w:t>
            </w:r>
            <w:proofErr w:type="spellEnd"/>
            <w:r w:rsidRPr="00E46419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 xml:space="preserve"> "Представление чисел в компьютере"</w:t>
            </w:r>
          </w:p>
        </w:tc>
      </w:tr>
      <w:tr w:rsidR="00E46419" w:rsidRPr="00E46419">
        <w:tc>
          <w:tcPr>
            <w:tcW w:w="380" w:type="dxa"/>
            <w:vMerge/>
            <w:vAlign w:val="center"/>
          </w:tcPr>
          <w:p w:rsidR="00E46419" w:rsidRPr="00E46419" w:rsidRDefault="00E46419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46419" w:rsidRPr="00E46419" w:rsidRDefault="00837BFB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  <w:vAlign w:val="center"/>
          </w:tcPr>
          <w:p w:rsidR="00E46419" w:rsidRPr="00E46419" w:rsidRDefault="00E46419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118" w:type="dxa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Электризация тел</w:t>
            </w:r>
            <w:proofErr w:type="gram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заимодействие заряженных тел.</w:t>
            </w:r>
          </w:p>
        </w:tc>
        <w:tc>
          <w:tcPr>
            <w:tcW w:w="3969" w:type="dxa"/>
          </w:tcPr>
          <w:p w:rsidR="00E46419" w:rsidRPr="00E46419" w:rsidRDefault="00E46419" w:rsidP="00E464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hAnsi="Times New Roman" w:cs="Times New Roman"/>
                <w:sz w:val="20"/>
                <w:szCs w:val="20"/>
              </w:rPr>
              <w:t xml:space="preserve">ZOOM,  при невозможности подключения учебник §25 вопросы </w:t>
            </w:r>
            <w:proofErr w:type="gramStart"/>
            <w:r w:rsidRPr="00E4641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46419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E46419" w:rsidRPr="00E46419" w:rsidRDefault="00E46419" w:rsidP="00E464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419" w:rsidRPr="00E46419" w:rsidRDefault="00E46419" w:rsidP="00E464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419" w:rsidRPr="00E46419" w:rsidRDefault="00E46419" w:rsidP="00E464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46419" w:rsidRPr="00E46419" w:rsidRDefault="00E46419" w:rsidP="00E464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hAnsi="Times New Roman" w:cs="Times New Roman"/>
                <w:sz w:val="20"/>
                <w:szCs w:val="20"/>
              </w:rPr>
              <w:t xml:space="preserve">§25 </w:t>
            </w:r>
            <w:proofErr w:type="spellStart"/>
            <w:r w:rsidRPr="00E46419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E46419">
              <w:rPr>
                <w:rFonts w:ascii="Times New Roman" w:hAnsi="Times New Roman" w:cs="Times New Roman"/>
                <w:sz w:val="20"/>
                <w:szCs w:val="20"/>
              </w:rPr>
              <w:t xml:space="preserve"> №1170,1171,1172, </w:t>
            </w:r>
            <w:proofErr w:type="spellStart"/>
            <w:proofErr w:type="gramStart"/>
            <w:r w:rsidRPr="00E4641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E46419">
              <w:rPr>
                <w:rFonts w:ascii="Times New Roman" w:hAnsi="Times New Roman" w:cs="Times New Roman"/>
                <w:sz w:val="20"/>
                <w:szCs w:val="20"/>
              </w:rPr>
              <w:t xml:space="preserve"> 11 учебник  высылать по 19.10 до 17.00 по почте </w:t>
            </w:r>
            <w:hyperlink r:id="rId6">
              <w:r w:rsidRPr="00E46419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E464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6419" w:rsidRPr="00E46419" w:rsidRDefault="00E46419" w:rsidP="00E464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BFB" w:rsidRPr="00E46419">
        <w:tc>
          <w:tcPr>
            <w:tcW w:w="380" w:type="dxa"/>
            <w:vAlign w:val="center"/>
          </w:tcPr>
          <w:p w:rsidR="00837BFB" w:rsidRPr="00E46419" w:rsidRDefault="00837BFB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837BFB" w:rsidRDefault="00837BFB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837BFB" w:rsidRPr="00E46419" w:rsidRDefault="00837BFB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 – 15.30</w:t>
            </w:r>
          </w:p>
        </w:tc>
        <w:tc>
          <w:tcPr>
            <w:tcW w:w="1134" w:type="dxa"/>
            <w:vAlign w:val="center"/>
          </w:tcPr>
          <w:p w:rsidR="00837BFB" w:rsidRPr="00E46419" w:rsidRDefault="00837BFB" w:rsidP="00F23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837BFB" w:rsidRPr="00E46419" w:rsidRDefault="00837BFB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Погорелова О.Н.</w:t>
            </w:r>
          </w:p>
        </w:tc>
        <w:tc>
          <w:tcPr>
            <w:tcW w:w="3118" w:type="dxa"/>
          </w:tcPr>
          <w:p w:rsidR="00837BFB" w:rsidRPr="00E46419" w:rsidRDefault="00837BFB" w:rsidP="00837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Pr="00837BFB">
                <w:rPr>
                  <w:rFonts w:ascii="Times New Roman" w:hAnsi="Times New Roman" w:cs="Times New Roman"/>
                  <w:sz w:val="20"/>
                  <w:szCs w:val="20"/>
                </w:rPr>
                <w:t>Простое глагольное сказуемое</w:t>
              </w:r>
              <w:proofErr w:type="gramStart"/>
              <w:r w:rsidRPr="00837BFB">
                <w:rPr>
                  <w:rFonts w:ascii="Times New Roman" w:hAnsi="Times New Roman" w:cs="Times New Roman"/>
                  <w:sz w:val="20"/>
                  <w:szCs w:val="20"/>
                </w:rPr>
                <w:t xml:space="preserve"> )</w:t>
              </w:r>
              <w:proofErr w:type="gramEnd"/>
            </w:hyperlink>
          </w:p>
        </w:tc>
        <w:tc>
          <w:tcPr>
            <w:tcW w:w="3969" w:type="dxa"/>
          </w:tcPr>
          <w:p w:rsidR="00837BFB" w:rsidRPr="00E46419" w:rsidRDefault="00837BFB" w:rsidP="00837BFB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hAnsi="Times New Roman" w:cs="Times New Roman"/>
                <w:sz w:val="20"/>
                <w:szCs w:val="20"/>
              </w:rPr>
              <w:t xml:space="preserve">ZOOM,  при невозможности подключения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в АСУ РСО</w:t>
            </w:r>
          </w:p>
        </w:tc>
        <w:tc>
          <w:tcPr>
            <w:tcW w:w="3261" w:type="dxa"/>
          </w:tcPr>
          <w:p w:rsidR="00837BFB" w:rsidRPr="00E46419" w:rsidRDefault="00837BFB" w:rsidP="00E464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 АСУ РСО</w:t>
            </w:r>
          </w:p>
        </w:tc>
      </w:tr>
      <w:tr w:rsidR="00837BFB" w:rsidRPr="00E46419">
        <w:tc>
          <w:tcPr>
            <w:tcW w:w="380" w:type="dxa"/>
            <w:vAlign w:val="center"/>
          </w:tcPr>
          <w:p w:rsidR="00837BFB" w:rsidRPr="00E46419" w:rsidRDefault="00837BFB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837BFB" w:rsidRDefault="00837BFB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837BFB" w:rsidRPr="00E46419" w:rsidRDefault="00837BFB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15.40 – 16.10</w:t>
            </w:r>
          </w:p>
        </w:tc>
        <w:tc>
          <w:tcPr>
            <w:tcW w:w="1134" w:type="dxa"/>
            <w:vAlign w:val="center"/>
          </w:tcPr>
          <w:p w:rsidR="00837BFB" w:rsidRPr="00E46419" w:rsidRDefault="00837BFB" w:rsidP="00F23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837BFB" w:rsidRPr="00E46419" w:rsidRDefault="00837BFB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Погорелова О.Н.</w:t>
            </w:r>
          </w:p>
        </w:tc>
        <w:tc>
          <w:tcPr>
            <w:tcW w:w="3118" w:type="dxa"/>
          </w:tcPr>
          <w:p w:rsidR="00837BFB" w:rsidRPr="00E46419" w:rsidRDefault="00837BFB" w:rsidP="00837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Pr="00837BFB">
                <w:rPr>
                  <w:rFonts w:ascii="Times New Roman" w:hAnsi="Times New Roman" w:cs="Times New Roman"/>
                  <w:sz w:val="20"/>
                  <w:szCs w:val="20"/>
                </w:rPr>
                <w:t xml:space="preserve">К. Ф. Рылеев. Слово о поэте. Думы К. Ф. Рылеева. Дума «Смерть Ермака» и её связь с русской историей. Тема расширения русских земель. Образ Ермака Тимофеевича. Дума Рылеева и народное предание «О покорении Сибири Ермаком»: сопоставительный анализ. Понятие о думе. Характерные особенности жанра. Народная песня о Ермаке на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стихи К. Ф. Рылеева </w:t>
              </w:r>
            </w:hyperlink>
          </w:p>
        </w:tc>
        <w:tc>
          <w:tcPr>
            <w:tcW w:w="3969" w:type="dxa"/>
          </w:tcPr>
          <w:p w:rsidR="00837BFB" w:rsidRPr="00E46419" w:rsidRDefault="00837BFB" w:rsidP="00E464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hAnsi="Times New Roman" w:cs="Times New Roman"/>
                <w:sz w:val="20"/>
                <w:szCs w:val="20"/>
              </w:rPr>
              <w:t xml:space="preserve">ZOOM,  при невозможности подключения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в АСУ РСО</w:t>
            </w:r>
          </w:p>
        </w:tc>
        <w:tc>
          <w:tcPr>
            <w:tcW w:w="3261" w:type="dxa"/>
          </w:tcPr>
          <w:p w:rsidR="00837BFB" w:rsidRPr="00E46419" w:rsidRDefault="00837BFB" w:rsidP="00E464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 АСУ РСО</w:t>
            </w:r>
          </w:p>
        </w:tc>
      </w:tr>
      <w:tr w:rsidR="00570903" w:rsidRPr="00E46419">
        <w:tc>
          <w:tcPr>
            <w:tcW w:w="380" w:type="dxa"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570903" w:rsidRPr="00E46419" w:rsidRDefault="00570903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  <w:vAlign w:val="center"/>
          </w:tcPr>
          <w:p w:rsidR="00570903" w:rsidRPr="00E46419" w:rsidRDefault="00570903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proofErr w:type="gram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Хабибуллина Р.Д</w:t>
            </w:r>
          </w:p>
        </w:tc>
        <w:tc>
          <w:tcPr>
            <w:tcW w:w="3118" w:type="dxa"/>
          </w:tcPr>
          <w:p w:rsidR="00570903" w:rsidRPr="00E46419" w:rsidRDefault="00570903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61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через АСУ РСО</w:t>
            </w:r>
          </w:p>
        </w:tc>
      </w:tr>
      <w:tr w:rsidR="00570903" w:rsidRPr="00E46419">
        <w:tc>
          <w:tcPr>
            <w:tcW w:w="380" w:type="dxa"/>
            <w:vMerge w:val="restart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</w:t>
            </w: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НИК  </w:t>
            </w:r>
          </w:p>
        </w:tc>
        <w:tc>
          <w:tcPr>
            <w:tcW w:w="437" w:type="dxa"/>
          </w:tcPr>
          <w:p w:rsidR="00570903" w:rsidRPr="00E46419" w:rsidRDefault="00570903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 – 8.55</w:t>
            </w:r>
          </w:p>
        </w:tc>
        <w:tc>
          <w:tcPr>
            <w:tcW w:w="1134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Кунавина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3118" w:type="dxa"/>
          </w:tcPr>
          <w:p w:rsidR="00570903" w:rsidRPr="00E46419" w:rsidRDefault="00570903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через АСУ РСО</w:t>
            </w:r>
          </w:p>
        </w:tc>
      </w:tr>
      <w:tr w:rsidR="00570903" w:rsidRPr="00E46419"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  <w:vMerge w:val="restart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118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Прошедшее простое и продолженное 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с.31 правило (выучить)</w:t>
            </w:r>
          </w:p>
        </w:tc>
      </w:tr>
      <w:tr w:rsidR="00570903" w:rsidRPr="00E46419"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03" w:rsidRPr="00E46419" w:rsidRDefault="004D5C02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03" w:rsidRPr="00E46419" w:rsidRDefault="004D5C02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целых чисел в компьютере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03" w:rsidRPr="00E46419" w:rsidRDefault="004D5C02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параграф 1.3.6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03" w:rsidRPr="00E46419" w:rsidRDefault="004D5C02" w:rsidP="00E46419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АСУ, выполнить и прислать на </w:t>
            </w:r>
            <w:r w:rsidRPr="00E46419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gavrilenkova57@gmail.com</w:t>
            </w:r>
          </w:p>
        </w:tc>
      </w:tr>
      <w:tr w:rsidR="00570903" w:rsidRPr="00E46419"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Биология, Хабибуллина Р.Д</w:t>
            </w:r>
          </w:p>
        </w:tc>
        <w:tc>
          <w:tcPr>
            <w:tcW w:w="3118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Ткани и органы. Лабораторная работа № 1 Изучение микроскопического строения тканей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параграф 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П.6,задание прикреплено в дневнике АСУ РСО </w:t>
            </w:r>
            <w:proofErr w:type="gramStart"/>
            <w:r w:rsidRPr="00E464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присылать</w:t>
            </w:r>
            <w:proofErr w:type="gramEnd"/>
            <w:r w:rsidRPr="00E464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22.10 на почту </w:t>
            </w:r>
            <w:hyperlink r:id="rId9">
              <w:r w:rsidRPr="00E4641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habibullina.rusha@mail.ru</w:t>
              </w:r>
            </w:hyperlink>
          </w:p>
        </w:tc>
      </w:tr>
      <w:tr w:rsidR="00570903" w:rsidRPr="00E46419"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Биология, Хабибуллина Р.Д</w:t>
            </w:r>
          </w:p>
        </w:tc>
        <w:tc>
          <w:tcPr>
            <w:tcW w:w="3118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 системы органов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параграф 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П.7,задание прикреплено в АСУ РСО”</w:t>
            </w:r>
            <w:proofErr w:type="gramStart"/>
            <w:r w:rsidRPr="00E464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,п</w:t>
            </w:r>
            <w:proofErr w:type="gramEnd"/>
            <w:r w:rsidRPr="00E464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рисылать 22.10 на почту </w:t>
            </w:r>
            <w:hyperlink r:id="rId10">
              <w:r w:rsidRPr="00E4641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habibullina.rusha@mail.ru</w:t>
              </w:r>
            </w:hyperlink>
          </w:p>
        </w:tc>
      </w:tr>
      <w:tr w:rsidR="00570903" w:rsidRPr="00E46419">
        <w:trPr>
          <w:trHeight w:val="351"/>
        </w:trPr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5" w:type="dxa"/>
            <w:gridSpan w:val="7"/>
            <w:tcBorders>
              <w:right w:val="single" w:sz="4" w:space="0" w:color="000000"/>
            </w:tcBorders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570903" w:rsidRPr="00E46419"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Химия, </w:t>
            </w: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118" w:type="dxa"/>
          </w:tcPr>
          <w:p w:rsidR="00570903" w:rsidRPr="00E46419" w:rsidRDefault="004D5C02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Химические формулы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невозможности подключения учебник параграф 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параграф 7, </w:t>
            </w:r>
            <w:proofErr w:type="spellStart"/>
            <w:proofErr w:type="gram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2,3</w:t>
            </w:r>
          </w:p>
        </w:tc>
      </w:tr>
      <w:tr w:rsidR="00570903" w:rsidRPr="00E46419"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  <w:vAlign w:val="center"/>
          </w:tcPr>
          <w:p w:rsidR="00570903" w:rsidRPr="00E46419" w:rsidRDefault="00570903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и деление рациональных </w:t>
            </w: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озведение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рациональной дроби в степень</w:t>
            </w:r>
          </w:p>
        </w:tc>
        <w:tc>
          <w:tcPr>
            <w:tcW w:w="3969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п.8, № 8.9, 8.11, 8.13</w:t>
            </w:r>
          </w:p>
        </w:tc>
        <w:tc>
          <w:tcPr>
            <w:tcW w:w="3261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п. 8, № 8.10, 8.12(1-3)</w:t>
            </w:r>
          </w:p>
        </w:tc>
      </w:tr>
      <w:tr w:rsidR="00570903" w:rsidRPr="00E46419">
        <w:tc>
          <w:tcPr>
            <w:tcW w:w="380" w:type="dxa"/>
            <w:vMerge/>
            <w:vAlign w:val="center"/>
          </w:tcPr>
          <w:p w:rsidR="00570903" w:rsidRPr="00E46419" w:rsidRDefault="00570903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  <w:vAlign w:val="center"/>
          </w:tcPr>
          <w:p w:rsidR="00570903" w:rsidRPr="00E46419" w:rsidRDefault="00570903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п.8, № 8.14, 8.16, 8.18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903" w:rsidRPr="00E46419" w:rsidRDefault="004D5C02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п. 8, № 8.15</w:t>
            </w:r>
          </w:p>
        </w:tc>
      </w:tr>
      <w:tr w:rsidR="00E46419" w:rsidRPr="00E46419">
        <w:tc>
          <w:tcPr>
            <w:tcW w:w="380" w:type="dxa"/>
            <w:vAlign w:val="center"/>
          </w:tcPr>
          <w:p w:rsidR="00E46419" w:rsidRPr="00E46419" w:rsidRDefault="00E46419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  <w:vAlign w:val="center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</w:p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419" w:rsidRPr="00E46419" w:rsidRDefault="00E46419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через АСУ РСО</w:t>
            </w:r>
          </w:p>
        </w:tc>
      </w:tr>
      <w:tr w:rsidR="00E46419" w:rsidRPr="00E46419">
        <w:tc>
          <w:tcPr>
            <w:tcW w:w="380" w:type="dxa"/>
            <w:vAlign w:val="center"/>
          </w:tcPr>
          <w:p w:rsidR="00E46419" w:rsidRPr="00E46419" w:rsidRDefault="00E46419" w:rsidP="00E46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  <w:vAlign w:val="center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  <w:proofErr w:type="spellStart"/>
            <w:proofErr w:type="gramStart"/>
            <w:r w:rsidRPr="00E4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3118" w:type="dxa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419" w:rsidRPr="00E46419" w:rsidRDefault="00E46419" w:rsidP="00E46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419" w:rsidRPr="00E46419" w:rsidRDefault="00E46419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419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через АСУ РСО</w:t>
            </w:r>
          </w:p>
        </w:tc>
      </w:tr>
    </w:tbl>
    <w:p w:rsidR="00570903" w:rsidRPr="00E46419" w:rsidRDefault="00570903" w:rsidP="00E4641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70903" w:rsidRPr="00E46419" w:rsidRDefault="00570903" w:rsidP="00E4641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70903" w:rsidRPr="00E46419" w:rsidRDefault="00570903" w:rsidP="00E4641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70903" w:rsidRPr="00E46419" w:rsidSect="00570903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E9"/>
    <w:multiLevelType w:val="multilevel"/>
    <w:tmpl w:val="593CCC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0E925D6"/>
    <w:multiLevelType w:val="multilevel"/>
    <w:tmpl w:val="965486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BF74D90"/>
    <w:multiLevelType w:val="multilevel"/>
    <w:tmpl w:val="E46C9F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6154CBB"/>
    <w:multiLevelType w:val="multilevel"/>
    <w:tmpl w:val="AFD069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84532BA"/>
    <w:multiLevelType w:val="multilevel"/>
    <w:tmpl w:val="7CC2BE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70903"/>
    <w:rsid w:val="000E2400"/>
    <w:rsid w:val="004D5C02"/>
    <w:rsid w:val="00570903"/>
    <w:rsid w:val="00837BFB"/>
    <w:rsid w:val="00B27FF1"/>
    <w:rsid w:val="00E46419"/>
    <w:rsid w:val="00EE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F1"/>
  </w:style>
  <w:style w:type="paragraph" w:styleId="1">
    <w:name w:val="heading 1"/>
    <w:basedOn w:val="normal"/>
    <w:next w:val="normal"/>
    <w:rsid w:val="0057090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57090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57090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57090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57090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57090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0903"/>
  </w:style>
  <w:style w:type="table" w:customStyle="1" w:styleId="TableNormal">
    <w:name w:val="Table Normal"/>
    <w:rsid w:val="005709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7090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57090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709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837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vss5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ina74-leb@yandex.ru" TargetMode="External"/><Relationship Id="rId10" Type="http://schemas.openxmlformats.org/officeDocument/2006/relationships/hyperlink" Target="mailto:habibullina.rush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bibullina.rush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2021-10-15T15:11:00Z</dcterms:created>
  <dcterms:modified xsi:type="dcterms:W3CDTF">2021-10-15T15:11:00Z</dcterms:modified>
</cp:coreProperties>
</file>