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20" w:rsidRDefault="00E0633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tbl>
      <w:tblPr>
        <w:tblStyle w:val="a5"/>
        <w:tblW w:w="15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0"/>
        <w:gridCol w:w="585"/>
        <w:gridCol w:w="1425"/>
        <w:gridCol w:w="1860"/>
        <w:gridCol w:w="915"/>
        <w:gridCol w:w="2460"/>
        <w:gridCol w:w="3075"/>
        <w:gridCol w:w="3405"/>
      </w:tblGrid>
      <w:tr w:rsidR="00426A20" w:rsidRPr="00E06332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 w:val="restart"/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</w:t>
            </w:r>
          </w:p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В.А.Жуковский</w:t>
            </w:r>
            <w:proofErr w:type="gram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аллада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“Кубок”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</w:t>
            </w:r>
            <w:proofErr w:type="gram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тр.62-68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выразительное чтение по ролям</w:t>
            </w: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 параграф 20 стр.45-48</w:t>
            </w:r>
          </w:p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наизусть</w:t>
            </w:r>
            <w:proofErr w:type="gram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пр.100</w:t>
            </w: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Конструирование машин и механизмов.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читать учебник по теме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Действительно занятой день.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ответить на вопросы в конце темы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будет выслано в АСУ Р</w:t>
            </w:r>
            <w:r w:rsidR="00254793"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346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Конструирование машин и механизмов.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читать учебник по теме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9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Расписание </w:t>
            </w:r>
            <w:proofErr w:type="spellStart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Роузи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. Введение лексики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составить свое расписание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6A20" w:rsidRPr="00E06332" w:rsidRDefault="002547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будет выслано в АСУ Р</w:t>
            </w:r>
            <w:r w:rsidR="00E06332"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Сиднева Е.Н.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 xml:space="preserve">Возникновение искусства и религиозных верований.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 </w:t>
            </w: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п.3 вопр.1-4, сост. рассказ по рис. с.19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426A20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6A20" w:rsidRPr="00E06332" w:rsidRDefault="00E0633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>Уметь объяснить значение слов</w:t>
            </w:r>
            <w:proofErr w:type="gramStart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>.</w:t>
            </w:r>
            <w:proofErr w:type="gramEnd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 xml:space="preserve"> </w:t>
            </w:r>
            <w:proofErr w:type="gramStart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lastRenderedPageBreak/>
              <w:t>у</w:t>
            </w:r>
            <w:proofErr w:type="gramEnd"/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u w:val="single"/>
              </w:rPr>
              <w:t>стный ответ по вопросам 1-4</w:t>
            </w:r>
          </w:p>
        </w:tc>
      </w:tr>
      <w:tr w:rsidR="00426A20" w:rsidRPr="00E06332">
        <w:trPr>
          <w:trHeight w:val="21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Сиднева Е.Н.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Возникновение земледелия и скотоводства.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 </w:t>
            </w:r>
            <w:r w:rsidRPr="00E06332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вопр.1-4, сост. рассказ по рис. с.19</w:t>
            </w: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426A20" w:rsidRPr="00E06332" w:rsidRDefault="00426A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, Копытова ЮА.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, Копытова Ю.А.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A20" w:rsidRPr="00E06332" w:rsidRDefault="00E063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3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A20" w:rsidRPr="00E06332">
        <w:trPr>
          <w:trHeight w:val="20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426A20" w:rsidRPr="00E06332" w:rsidRDefault="00426A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6A20" w:rsidRDefault="00426A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26A20" w:rsidSect="00426A20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6A20"/>
    <w:rsid w:val="00254793"/>
    <w:rsid w:val="00426A20"/>
    <w:rsid w:val="00E0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6A20"/>
  </w:style>
  <w:style w:type="table" w:customStyle="1" w:styleId="TableNormal">
    <w:name w:val="Table Normal"/>
    <w:rsid w:val="00426A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426A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6A2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2021-10-15T15:31:00Z</dcterms:created>
  <dcterms:modified xsi:type="dcterms:W3CDTF">2021-10-15T15:32:00Z</dcterms:modified>
</cp:coreProperties>
</file>