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00" w:rsidRDefault="00E67200" w:rsidP="00E67200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 Г класса для технологического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AC69A8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615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40"/>
        <w:gridCol w:w="765"/>
        <w:gridCol w:w="1650"/>
        <w:gridCol w:w="1905"/>
        <w:gridCol w:w="3240"/>
        <w:gridCol w:w="3270"/>
        <w:gridCol w:w="4230"/>
      </w:tblGrid>
      <w:tr w:rsidR="00E67200" w:rsidRPr="00DB5E59" w:rsidTr="002E20A3">
        <w:trPr>
          <w:trHeight w:val="923"/>
        </w:trPr>
        <w:tc>
          <w:tcPr>
            <w:tcW w:w="5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67200" w:rsidRPr="00DB5E59" w:rsidTr="002E20A3">
        <w:tc>
          <w:tcPr>
            <w:tcW w:w="555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Обособленные приложения. 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). Отправить на почту АСУ или на e-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5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25.11.20 до 20-00  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Мировой экономический кризис.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п.14 разобрать по вопросам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выполнить и отправить на почту 24.11 до 18.00 </w:t>
            </w:r>
            <w:hyperlink r:id="rId6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Тоталитарные режимы в Европе.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п.15 разобрать по вопросам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выполнить и отправить на почту 24.11 до 18.00 </w:t>
            </w:r>
            <w:hyperlink r:id="rId7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 Лебедева М.В.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Текстовые веб-страницы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23, стр. 184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Подготовьте сообщение «Бесплатные редакторы для разработки веб-страниц»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К.Ю. Полякова, вариант 3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оформление текстовых веб-страниц.</w:t>
            </w:r>
          </w:p>
        </w:tc>
        <w:tc>
          <w:tcPr>
            <w:tcW w:w="3270" w:type="dxa"/>
            <w:tcBorders>
              <w:bottom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§ 23, стр. 185</w:t>
            </w:r>
          </w:p>
        </w:tc>
        <w:tc>
          <w:tcPr>
            <w:tcW w:w="4230" w:type="dxa"/>
            <w:tcBorders>
              <w:bottom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Создайте простейшую веб-страницу по теме «Устройства компьютера»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Плоское и сферическое зеркала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                                        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П.38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п.38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построение изображений в зеркалах.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                                        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П.38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п.38 №38.1-38.5                                             присылать на почту                                                                           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28.11.2020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учебник Габриелян Химия 11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200" w:rsidRPr="00DB5E59" w:rsidRDefault="00AC69A8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E67200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П.12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ссылке:</w:t>
            </w:r>
          </w:p>
          <w:p w:rsidR="00E67200" w:rsidRPr="00DB5E59" w:rsidRDefault="00AC69A8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https://www.youtube.com/watch?v=lesibFhVbok</w:t>
              </w:r>
            </w:hyperlink>
          </w:p>
        </w:tc>
      </w:tr>
      <w:tr w:rsidR="00E67200" w:rsidRPr="00DB5E59" w:rsidTr="002E20A3">
        <w:tc>
          <w:tcPr>
            <w:tcW w:w="555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Списки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23, стр. 191-192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 23. Добавьте на веб-страницу списки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Гипперссылки</w:t>
            </w:r>
            <w:proofErr w:type="spellEnd"/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 23, стр. 193-195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23. Добавьте на веб-страницу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гипперссылки</w:t>
            </w:r>
            <w:proofErr w:type="spellEnd"/>
          </w:p>
          <w:p w:rsidR="00E67200" w:rsidRPr="00DB5E59" w:rsidRDefault="00E67200" w:rsidP="002E20A3">
            <w:pPr>
              <w:pStyle w:val="10"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К.Ю. Полякова, вариант 4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и карьера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53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 Дашкова С.Н.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54, 55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 </w:t>
            </w:r>
            <w:hyperlink r:id="rId10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27.11.2020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Линза.Формула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тонкой линзы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                                                                                                                   При невозможности подключения                                                   учебник. п.39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39, №39.1</w:t>
            </w:r>
          </w:p>
        </w:tc>
      </w:tr>
      <w:tr w:rsidR="00E67200" w:rsidRPr="00DB5E59" w:rsidTr="002E20A3">
        <w:tc>
          <w:tcPr>
            <w:tcW w:w="555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Линза. Формула тонкой линзы. Построение изображений в линзах.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                                                                                                                   При невозможности подключения                                                   учебник. п.39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39, №39.3</w:t>
            </w:r>
          </w:p>
        </w:tc>
      </w:tr>
      <w:tr w:rsidR="00E67200" w:rsidRPr="00DB5E59" w:rsidTr="002E20A3">
        <w:tc>
          <w:tcPr>
            <w:tcW w:w="555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 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построение изображений в линзах.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                                                                                                                   При невозможности подключения                                                   учебник. п.39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39, №39.4-39.5       присылать на почту </w:t>
            </w:r>
            <w:hyperlink r:id="rId11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28.11.2020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Определений расстояний размеров тел Солнечной системы.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                                                                                                                    При невозможности подключения                                                   учебник. п.13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п.13, упр.11      присылать на почту </w:t>
            </w:r>
            <w:hyperlink r:id="rId12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28.11.2020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rPr>
          <w:trHeight w:val="464"/>
        </w:trPr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Призвание и карьера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59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в учебнике </w:t>
            </w:r>
            <w:hyperlink r:id="rId13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28.11.2020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Пар.7</w:t>
            </w:r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Пар.7 читать.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88 вопросы устно</w:t>
            </w:r>
          </w:p>
        </w:tc>
      </w:tr>
      <w:tr w:rsidR="00E67200" w:rsidRPr="00DB5E59" w:rsidTr="002E20A3">
        <w:tc>
          <w:tcPr>
            <w:tcW w:w="555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№18.19, 18.25аб, 18.45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18.19, 18.25аб, 18.45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Пирамида, площадь боковой и полной поверхности</w:t>
            </w:r>
          </w:p>
        </w:tc>
        <w:tc>
          <w:tcPr>
            <w:tcW w:w="327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 №2.312, 2.332, 2.261</w:t>
            </w:r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2.312, 2.332, 2.261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14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5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16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7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23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55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Штрафной бросок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18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9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20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1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90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32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7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23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67200" w:rsidRDefault="00E67200" w:rsidP="00E6720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7200" w:rsidRDefault="00E67200" w:rsidP="00E67200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 Г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AC69A8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W w:w="162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25"/>
        <w:gridCol w:w="825"/>
        <w:gridCol w:w="1710"/>
        <w:gridCol w:w="2325"/>
        <w:gridCol w:w="2700"/>
        <w:gridCol w:w="3255"/>
        <w:gridCol w:w="4365"/>
      </w:tblGrid>
      <w:tr w:rsidR="00E67200" w:rsidRPr="00DB5E59" w:rsidTr="002E20A3">
        <w:trPr>
          <w:trHeight w:val="923"/>
        </w:trPr>
        <w:tc>
          <w:tcPr>
            <w:tcW w:w="51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67200" w:rsidRPr="00DB5E59" w:rsidTr="002E20A3">
        <w:tc>
          <w:tcPr>
            <w:tcW w:w="51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ЕДЕЛЬНИК</w:t>
            </w: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 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Антипова Г.А.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Антипова Г.А.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Обособленные приложения. 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). Отправить на почту АСУ или на e-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2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25.11.20 до 20-00  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при разрыве связи или невозможности подключения п.14 разобрать по вопросам.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разобрать и отправить на почту 24.11 до 18.00 </w:t>
            </w:r>
            <w:hyperlink r:id="rId23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Сиднева Е. 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Европы.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ZOOM/ при разрыве связи или невозможности подключения учебник п.15 разобрать по вопросам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разобрать и отправить на почту 24.11 до 18.00 </w:t>
            </w:r>
            <w:hyperlink r:id="rId24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Право, </w:t>
            </w:r>
          </w:p>
          <w:p w:rsidR="00E67200" w:rsidRPr="00DB5E59" w:rsidRDefault="00E67200" w:rsidP="002E20A3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4365" w:type="dxa"/>
          </w:tcPr>
          <w:p w:rsidR="00E67200" w:rsidRPr="00DB5E59" w:rsidRDefault="00AC69A8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5" w:tooltip="Изменить тему домашнего задания" w:history="1">
              <w:r w:rsidR="00E67200" w:rsidRPr="00DB5E59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Право, </w:t>
            </w:r>
          </w:p>
          <w:p w:rsidR="00E67200" w:rsidRPr="00DB5E59" w:rsidRDefault="00E67200" w:rsidP="002E20A3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инфляции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15.3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 сайте Решу ЕГЭ (подробности в АСУ РСО)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последствия  инфляции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изучить п. 15.4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на сайте Решу ЕГЭ (подробности в АСУ РСО)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Англ.язык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Слова, которые часто путают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стр.48-49 упр.7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стр.52-53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( подготовиться к письменным ответам на все пункты плана)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Англ.язык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Николаева Е.Н.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Интервью с профессионалом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стр.52-53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Упражнения на трансформацию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стр.49 упр.9,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Focus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стр.30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стр.52-53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( подготовиться к письменным ответам на все пункты плана)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Новикова И.В.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Скорость химических реакций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Габриелян Химия 11 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200" w:rsidRPr="00DB5E59" w:rsidRDefault="00AC69A8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6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="00E67200"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§11, задание на почту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E67200" w:rsidRPr="00DB5E59" w:rsidTr="002E20A3">
        <w:tc>
          <w:tcPr>
            <w:tcW w:w="51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гиганты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в учебнике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в учебнике, ответить на вопросы после параграфа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 Энергия магнитного поля.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волонтера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написать ответы на пункты плана, указанные для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стр.52 и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Student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 стр.53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( 2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-3 предложения на каждый пункт плана) выслать до 18.00 27.11.20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индивидуальные задания, смотри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(присылать не надо)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6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Будь готов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изучить материал по ссылке</w:t>
            </w:r>
          </w:p>
          <w:p w:rsidR="00E67200" w:rsidRPr="00DB5E59" w:rsidRDefault="00AC69A8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7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https://www.youtube.com/watch?v=uiHw6NRWyzQ&amp;feature=emb_logo</w:t>
              </w:r>
            </w:hyperlink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(Сравнение  фотографий)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индивидуальные задания, смотри почту асу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(присылать не надо)</w:t>
            </w:r>
          </w:p>
        </w:tc>
      </w:tr>
      <w:tr w:rsidR="00E67200" w:rsidRPr="00DB5E59" w:rsidTr="002E20A3">
        <w:trPr>
          <w:trHeight w:val="628"/>
        </w:trPr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подключиться параграф 9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9, работа с документом стр. 98. устно</w:t>
            </w:r>
          </w:p>
        </w:tc>
      </w:tr>
      <w:tr w:rsidR="00E67200" w:rsidRPr="00DB5E59" w:rsidTr="002E20A3">
        <w:tc>
          <w:tcPr>
            <w:tcW w:w="51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подключиться параграф 9</w:t>
            </w: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эссе стр.100 или тема по выбору</w:t>
            </w:r>
          </w:p>
        </w:tc>
      </w:tr>
      <w:tr w:rsidR="00E67200" w:rsidRPr="00DB5E59" w:rsidTr="002E20A3">
        <w:tc>
          <w:tcPr>
            <w:tcW w:w="510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ЯТНИЦА</w:t>
            </w: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08.00 –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08.30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Англ.язык               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Николаева Е.Н.</w:t>
            </w:r>
          </w:p>
        </w:tc>
        <w:tc>
          <w:tcPr>
            <w:tcW w:w="2700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Образование и карьера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изучить материал по ссылке</w:t>
            </w:r>
          </w:p>
          <w:p w:rsidR="00E67200" w:rsidRPr="00DB5E59" w:rsidRDefault="00AC69A8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8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https://www.youtube.com/watch?v=CxzSgXSjRNs&amp;feature=emb_logo</w:t>
              </w:r>
            </w:hyperlink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Упр.9 стр.29 выполнить сравнение двух картинок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письменно, прислать до 18.00 29.11.20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Николаева Е.Н.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Пишем письмо в полуформальном стиле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изучить материал по ссылке</w:t>
            </w:r>
          </w:p>
          <w:p w:rsidR="00E67200" w:rsidRPr="00DB5E59" w:rsidRDefault="00AC69A8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9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https://www.youtube.com/watch?v=CxzSgXSjRNs&amp;feature=emb_logo</w:t>
              </w:r>
            </w:hyperlink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Упр.9 стр.29 выполнить сравнение двух картинок письменно, прислать до 18.00 29.11.20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П.12</w:t>
            </w:r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12 </w:t>
            </w:r>
            <w:proofErr w:type="spellStart"/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изучить,отв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вопросы в конце параграфа (устно),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ссылке:</w:t>
            </w:r>
          </w:p>
          <w:p w:rsidR="00E67200" w:rsidRPr="00DB5E59" w:rsidRDefault="00AC69A8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30">
              <w:r w:rsidR="00E67200"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https://www.youtube.com/watch?v=lesibFhVbok</w:t>
              </w:r>
            </w:hyperlink>
          </w:p>
          <w:p w:rsidR="00E67200" w:rsidRPr="00DB5E59" w:rsidRDefault="00E67200" w:rsidP="002E20A3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10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№18.19, 18.25аб, 18.45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18.19, 18.25аб, 18.45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0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Пирамида, площадь боковой и полной поверхности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 №2.312, 2.332, 2.261</w:t>
            </w:r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2.312, 2.332, 2.261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31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2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33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4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36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1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Штрафной бросок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35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6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37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38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1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1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2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70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36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C69A8" w:rsidRDefault="00AC69A8" w:rsidP="00E6720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69A8" w:rsidRDefault="00AC69A8" w:rsidP="00E6720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7200" w:rsidRDefault="00E67200" w:rsidP="00E67200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 Г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23.11 по 2</w:t>
      </w:r>
      <w:r w:rsidR="00AC69A8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.11.2020</w:t>
      </w:r>
    </w:p>
    <w:tbl>
      <w:tblPr>
        <w:tblW w:w="1612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40"/>
        <w:gridCol w:w="780"/>
        <w:gridCol w:w="1950"/>
        <w:gridCol w:w="2280"/>
        <w:gridCol w:w="2685"/>
        <w:gridCol w:w="3255"/>
        <w:gridCol w:w="4095"/>
      </w:tblGrid>
      <w:tr w:rsidR="00E67200" w:rsidRPr="00DB5E59" w:rsidTr="002E20A3">
        <w:trPr>
          <w:trHeight w:val="923"/>
        </w:trPr>
        <w:tc>
          <w:tcPr>
            <w:tcW w:w="5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67200" w:rsidRPr="00DB5E59" w:rsidTr="002E20A3">
        <w:tc>
          <w:tcPr>
            <w:tcW w:w="54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ИК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Серебряный век как литературно-эстетическая категория. Модернизм поэзии Серебряного века 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стр.140-146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стр.140-146 читать.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приложения.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работа с тестом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12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Цыбулько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). Отправить на почту АСУ или на e-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39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25.11.20 до 20-00  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или разрыве связи учебник п.14 разобрать по вопросам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.Выполнить и отправить на почту </w:t>
            </w:r>
            <w:hyperlink r:id="rId40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Тоталитарные режимы Европы.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или разрыве связи п.15 разобрать по вопросам.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2 на с.98 .Выполнить и отправить на почту </w:t>
            </w:r>
            <w:hyperlink r:id="rId41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пример 5 п.18, №18.29, 18.30, 18.26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разобрать пример 5, №18.29, 18.30, 18.26,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23.11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 Новикова И.В.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Неметаллы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95" w:type="dxa"/>
            <w:vMerge w:val="restart"/>
            <w:tcBorders>
              <w:top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задачи прислать в ВК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по Теме Неметаллы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goo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class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95" w:type="dxa"/>
            <w:vMerge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 Энергия магнитного поля.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Самоиндукция. Энергия магнитного поля.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6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в учебнике 6. Задачи № 11,15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Приспособленность организмов к среде обитания как результат действия естественного отбора Лабораторная работа: «Описание приспособленности организмов и ее относительность»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53-58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Лабораторная работа«Описание приспособленности организмов и ее относительность»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 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Эволюционная роль модификаций; физиологические адаптации</w:t>
            </w:r>
          </w:p>
        </w:tc>
        <w:tc>
          <w:tcPr>
            <w:tcW w:w="3255" w:type="dxa"/>
            <w:tcBorders>
              <w:bottom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53-58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Лабораторная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работа«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приспособленности организмов и ее относительность»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40" w:type="dxa"/>
            <w:vMerge w:val="restart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Планеты гиганты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в учебнике, ответить на вопросы после параграфа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№4 задан. 3-4 выслать на почту </w:t>
            </w:r>
            <w:hyperlink r:id="rId42" w:history="1">
              <w:r w:rsidRPr="00DB5E59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DB5E59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Призвание и карьера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53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 Дашкова С.Н.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54,55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 </w:t>
            </w:r>
            <w:hyperlink r:id="rId43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27.11.2020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характеристика Металлов, получения 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 прислать в ВК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§28</w:t>
            </w:r>
          </w:p>
        </w:tc>
      </w:tr>
      <w:tr w:rsidR="00E67200" w:rsidRPr="00DB5E59" w:rsidTr="002E20A3">
        <w:tc>
          <w:tcPr>
            <w:tcW w:w="540" w:type="dxa"/>
            <w:vMerge/>
            <w:vAlign w:val="center"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Щелочные металлы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goo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gl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class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к подключению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 прислать в ВК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11,12</w:t>
            </w:r>
          </w:p>
        </w:tc>
      </w:tr>
      <w:tr w:rsidR="00E67200" w:rsidRPr="00DB5E59" w:rsidTr="002E20A3">
        <w:tc>
          <w:tcPr>
            <w:tcW w:w="540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и скорость видообразования; Географическое (аллопатрическое) видообразование и экологическое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симпатрическое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 видообразование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61-66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последовательность этапов экологического и географического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видообразия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 Выделять критерии для сравнения. Сравнивать способы видообразования. Подготовка к ЕГЭ кодификатор тема 6.1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и скорость видообразования; Географическое (аллопатрическое) видообразование и экологическое (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симпатрическое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) видообразование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Теремов стр. 61-66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последовательность этапов экологического и географического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видообразия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. Выделять критерии для сравнения. Сравнивать способы видообразования. Подготовка к ЕГЭ кодификатор тема 6.1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№18.32, 18.42, 18.43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18.32, 18.42, 18.43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27.11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Англ.язык                   Дашкова С.Н.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Призвание и карьера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59</w:t>
            </w:r>
          </w:p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</w:t>
            </w:r>
            <w:hyperlink r:id="rId44">
              <w:r w:rsidRPr="00DB5E5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28.11.2020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Пар7</w:t>
            </w:r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Пар.7 читать.стр.88 устно</w:t>
            </w:r>
          </w:p>
        </w:tc>
      </w:tr>
      <w:tr w:rsidR="00E67200" w:rsidRPr="00DB5E59" w:rsidTr="002E20A3">
        <w:tc>
          <w:tcPr>
            <w:tcW w:w="540" w:type="dxa"/>
            <w:vMerge w:val="restart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разобрать  п.18, №18.19, 18.25аб, 18.45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п.18, 18.19, 18.25аб, 18.45 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Пирамида, площадь боковой и полной поверхности</w:t>
            </w:r>
          </w:p>
        </w:tc>
        <w:tc>
          <w:tcPr>
            <w:tcW w:w="325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учебник,  №2.312, 2.332, 2.261</w:t>
            </w:r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2.312, 2.332, 2.261 прислать 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28.11 до 18.00 на личную почту yu.kopitova2011@yandex.ru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45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46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47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48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095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E67200" w:rsidRPr="00DB5E59" w:rsidTr="002E20A3">
        <w:tc>
          <w:tcPr>
            <w:tcW w:w="540" w:type="dxa"/>
            <w:vMerge/>
          </w:tcPr>
          <w:p w:rsidR="00E67200" w:rsidRPr="00DB5E59" w:rsidRDefault="00E67200" w:rsidP="002E20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Штрафной бросок (баскетбол)</w:t>
            </w:r>
          </w:p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Zoom-</w:t>
            </w:r>
            <w:proofErr w:type="gram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конференция..</w:t>
            </w:r>
            <w:proofErr w:type="gram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В случае отсутствия связи: перейти по ссылке и посмотреть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:</w:t>
            </w:r>
            <w:hyperlink r:id="rId49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50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https://youtu.be/EmXeopiC8_I</w:t>
              </w:r>
            </w:hyperlink>
            <w:hyperlink r:id="rId51">
              <w:r w:rsidRPr="00DB5E59">
                <w:rPr>
                  <w:rFonts w:ascii="Times New Roman" w:eastAsia="Arial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52">
              <w:r w:rsidRPr="00DB5E59">
                <w:rPr>
                  <w:rFonts w:ascii="Times New Roman" w:eastAsia="Arial" w:hAnsi="Times New Roman" w:cs="Times New Roman"/>
                  <w:color w:val="1155CC"/>
                  <w:sz w:val="16"/>
                  <w:szCs w:val="16"/>
                  <w:u w:val="single"/>
                </w:rPr>
                <w:t>https://goo.su/30C2</w:t>
              </w:r>
            </w:hyperlink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Совершенствование штрафного </w:t>
            </w: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бросока</w:t>
            </w:r>
            <w:proofErr w:type="spellEnd"/>
          </w:p>
        </w:tc>
      </w:tr>
      <w:tr w:rsidR="00E67200" w:rsidRPr="00DB5E59" w:rsidTr="002E20A3">
        <w:tc>
          <w:tcPr>
            <w:tcW w:w="540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950" w:type="dxa"/>
            <w:vAlign w:val="center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80" w:type="dxa"/>
            <w:vAlign w:val="center"/>
          </w:tcPr>
          <w:p w:rsidR="00E67200" w:rsidRPr="00DB5E59" w:rsidRDefault="00E67200" w:rsidP="002E20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68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</w:tc>
        <w:tc>
          <w:tcPr>
            <w:tcW w:w="325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095" w:type="dxa"/>
          </w:tcPr>
          <w:p w:rsidR="00E67200" w:rsidRPr="00DB5E59" w:rsidRDefault="00E67200" w:rsidP="002E20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25EC4" w:rsidRDefault="00F25EC4"/>
    <w:sectPr w:rsidR="00F25EC4" w:rsidSect="00E67200">
      <w:pgSz w:w="16838" w:h="11906" w:orient="landscape"/>
      <w:pgMar w:top="426" w:right="67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7DF"/>
    <w:multiLevelType w:val="multilevel"/>
    <w:tmpl w:val="770A4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05174"/>
    <w:multiLevelType w:val="multilevel"/>
    <w:tmpl w:val="14461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2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C69A8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67200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E5DC"/>
  <w15:docId w15:val="{BB3A4B36-F1CA-4EDB-B8BA-4A993715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00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E672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E672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E672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E672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E672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E672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67200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7200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720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720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720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6720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10">
    <w:name w:val="Обычный1"/>
    <w:rsid w:val="00E6720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6720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E672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E67200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E672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6720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67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https://youtu.be/EmXeopiC8_I" TargetMode="External"/><Relationship Id="rId26" Type="http://schemas.openxmlformats.org/officeDocument/2006/relationships/hyperlink" Target="mailto:niv9971@yandex.ru" TargetMode="External"/><Relationship Id="rId39" Type="http://schemas.openxmlformats.org/officeDocument/2006/relationships/hyperlink" Target="mailto:antipova.g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30C2" TargetMode="External"/><Relationship Id="rId34" Type="http://schemas.openxmlformats.org/officeDocument/2006/relationships/hyperlink" Target="https://goo.su/30C2" TargetMode="External"/><Relationship Id="rId42" Type="http://schemas.openxmlformats.org/officeDocument/2006/relationships/hyperlink" Target="mailto:savnovaek@mal.ru" TargetMode="External"/><Relationship Id="rId47" Type="http://schemas.openxmlformats.org/officeDocument/2006/relationships/hyperlink" Target="https://goo.su/30C2" TargetMode="External"/><Relationship Id="rId50" Type="http://schemas.openxmlformats.org/officeDocument/2006/relationships/hyperlink" Target="https://youtu.be/EmXeopiC8_I" TargetMode="External"/><Relationship Id="rId7" Type="http://schemas.openxmlformats.org/officeDocument/2006/relationships/hyperlink" Target="mailto:elena-sidneva@yandex.ru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https://goo.su/30C2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goo.su/30C2" TargetMode="External"/><Relationship Id="rId38" Type="http://schemas.openxmlformats.org/officeDocument/2006/relationships/hyperlink" Target="https://goo.su/30C2" TargetMode="External"/><Relationship Id="rId46" Type="http://schemas.openxmlformats.org/officeDocument/2006/relationships/hyperlink" Target="https://youtu.be/EmXeopiC8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30C2" TargetMode="External"/><Relationship Id="rId20" Type="http://schemas.openxmlformats.org/officeDocument/2006/relationships/hyperlink" Target="https://goo.su/30C2" TargetMode="External"/><Relationship Id="rId29" Type="http://schemas.openxmlformats.org/officeDocument/2006/relationships/hyperlink" Target="https://www.youtube.com/watch?v=CxzSgXSjRNs&amp;feature=emb_logo" TargetMode="External"/><Relationship Id="rId41" Type="http://schemas.openxmlformats.org/officeDocument/2006/relationships/hyperlink" Target="mailto:elena-sidneva@yandex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mailto:elena-sidneva@yandex.ru" TargetMode="External"/><Relationship Id="rId32" Type="http://schemas.openxmlformats.org/officeDocument/2006/relationships/hyperlink" Target="https://youtu.be/EmXeopiC8_I" TargetMode="External"/><Relationship Id="rId37" Type="http://schemas.openxmlformats.org/officeDocument/2006/relationships/hyperlink" Target="https://goo.su/30C2" TargetMode="External"/><Relationship Id="rId40" Type="http://schemas.openxmlformats.org/officeDocument/2006/relationships/hyperlink" Target="mailto:elena-sidneva@yandex.ru" TargetMode="External"/><Relationship Id="rId45" Type="http://schemas.openxmlformats.org/officeDocument/2006/relationships/hyperlink" Target="https://youtu.be/EmXeopiC8_I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ntipova.ga@mail.ru" TargetMode="External"/><Relationship Id="rId15" Type="http://schemas.openxmlformats.org/officeDocument/2006/relationships/hyperlink" Target="https://youtu.be/EmXeopiC8_I" TargetMode="External"/><Relationship Id="rId23" Type="http://schemas.openxmlformats.org/officeDocument/2006/relationships/hyperlink" Target="mailto:elena-sidneva@yandex.ru" TargetMode="External"/><Relationship Id="rId28" Type="http://schemas.openxmlformats.org/officeDocument/2006/relationships/hyperlink" Target="https://www.youtube.com/watch?v=CxzSgXSjRNs&amp;feature=emb_logo" TargetMode="External"/><Relationship Id="rId36" Type="http://schemas.openxmlformats.org/officeDocument/2006/relationships/hyperlink" Target="https://youtu.be/EmXeopiC8_I" TargetMode="External"/><Relationship Id="rId49" Type="http://schemas.openxmlformats.org/officeDocument/2006/relationships/hyperlink" Target="https://youtu.be/EmXeopiC8_I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hyperlink" Target="https://youtu.be/EmXeopiC8_I" TargetMode="External"/><Relationship Id="rId31" Type="http://schemas.openxmlformats.org/officeDocument/2006/relationships/hyperlink" Target="https://youtu.be/EmXeopiC8_I" TargetMode="External"/><Relationship Id="rId44" Type="http://schemas.openxmlformats.org/officeDocument/2006/relationships/hyperlink" Target="mailto:cdashkova@yandex.ru" TargetMode="External"/><Relationship Id="rId52" Type="http://schemas.openxmlformats.org/officeDocument/2006/relationships/hyperlink" Target="https://goo.su/30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esibFhVbok" TargetMode="External"/><Relationship Id="rId14" Type="http://schemas.openxmlformats.org/officeDocument/2006/relationships/hyperlink" Target="https://youtu.be/EmXeopiC8_I" TargetMode="External"/><Relationship Id="rId22" Type="http://schemas.openxmlformats.org/officeDocument/2006/relationships/hyperlink" Target="mailto:antipova.ga@mail.ru" TargetMode="External"/><Relationship Id="rId27" Type="http://schemas.openxmlformats.org/officeDocument/2006/relationships/hyperlink" Target="https://www.youtube.com/watch?v=uiHw6NRWyzQ&amp;feature=emb_logo" TargetMode="External"/><Relationship Id="rId30" Type="http://schemas.openxmlformats.org/officeDocument/2006/relationships/hyperlink" Target="https://www.youtube.com/watch?v=lesibFhVbok" TargetMode="External"/><Relationship Id="rId35" Type="http://schemas.openxmlformats.org/officeDocument/2006/relationships/hyperlink" Target="https://youtu.be/EmXeopiC8_I" TargetMode="External"/><Relationship Id="rId43" Type="http://schemas.openxmlformats.org/officeDocument/2006/relationships/hyperlink" Target="mailto:cdashkova@yandex.ru" TargetMode="External"/><Relationship Id="rId48" Type="http://schemas.openxmlformats.org/officeDocument/2006/relationships/hyperlink" Target="https://goo.su/30C2" TargetMode="External"/><Relationship Id="rId8" Type="http://schemas.openxmlformats.org/officeDocument/2006/relationships/hyperlink" Target="mailto:niv9971@yandex.ru" TargetMode="External"/><Relationship Id="rId51" Type="http://schemas.openxmlformats.org/officeDocument/2006/relationships/hyperlink" Target="https://goo.su/30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3726</Words>
  <Characters>21241</Characters>
  <Application>Microsoft Office Word</Application>
  <DocSecurity>0</DocSecurity>
  <Lines>177</Lines>
  <Paragraphs>49</Paragraphs>
  <ScaleCrop>false</ScaleCrop>
  <Company>Microsoft</Company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2</cp:revision>
  <dcterms:created xsi:type="dcterms:W3CDTF">2020-11-21T07:23:00Z</dcterms:created>
  <dcterms:modified xsi:type="dcterms:W3CDTF">2020-11-21T11:08:00Z</dcterms:modified>
</cp:coreProperties>
</file>