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32"/>
        <w:tblW w:w="106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525"/>
        <w:gridCol w:w="840"/>
        <w:gridCol w:w="945"/>
        <w:gridCol w:w="2100"/>
        <w:gridCol w:w="1815"/>
        <w:gridCol w:w="1845"/>
        <w:gridCol w:w="1935"/>
      </w:tblGrid>
      <w:tr w:rsidR="001B2BD4" w:rsidTr="001B2BD4">
        <w:trPr>
          <w:trHeight w:val="54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220" w:righ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220" w:righ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220" w:righ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Тема урока (занятия)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1B2BD4" w:rsidRPr="001B2BD4" w:rsidTr="001B2BD4">
        <w:trPr>
          <w:trHeight w:val="1190"/>
        </w:trPr>
        <w:tc>
          <w:tcPr>
            <w:tcW w:w="6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220"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Лебедева М.В.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Обобщение и систематизация основных понятий темы «Компьютер как универсальное устройство для работы с информацией»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в случаи невозможности  подключения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§ 2.4, вопрос 12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файл с д/з  прикреплен в АСУ РСО</w:t>
            </w:r>
          </w:p>
          <w:p w:rsidR="001B2BD4" w:rsidRDefault="001B2BD4" w:rsidP="001B2BD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B2BD4" w:rsidRPr="00A15A06" w:rsidRDefault="001B2BD4" w:rsidP="001B2BD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15A0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e-mail: </w:t>
            </w:r>
            <w:hyperlink r:id="rId4">
              <w:r w:rsidRPr="00A15A0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  <w:lang w:val="en-US"/>
                </w:rPr>
                <w:t>marina74-leb@yandex.ru</w:t>
              </w:r>
            </w:hyperlink>
          </w:p>
          <w:p w:rsidR="001B2BD4" w:rsidRPr="00A15A06" w:rsidRDefault="001B2BD4" w:rsidP="001B2BD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B2BD4" w:rsidTr="001B2BD4">
        <w:trPr>
          <w:trHeight w:val="1190"/>
        </w:trPr>
        <w:tc>
          <w:tcPr>
            <w:tcW w:w="6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Pr="00A15A06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Разность квадратов двух выражений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в случаи невозможности  подключения: п.115. ,№15.8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№15.9</w:t>
            </w:r>
          </w:p>
        </w:tc>
      </w:tr>
      <w:tr w:rsidR="001B2BD4" w:rsidTr="001B2BD4">
        <w:trPr>
          <w:trHeight w:val="1205"/>
        </w:trPr>
        <w:tc>
          <w:tcPr>
            <w:tcW w:w="6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 Г.М.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highlight w:val="white"/>
              </w:rPr>
              <w:t>Разряды наречий.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ZOOM, в случае невозможности  подключения материал учебника 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выполнить одно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упраж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на выбор из учебника, не присылать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2BD4" w:rsidTr="001B2BD4">
        <w:trPr>
          <w:trHeight w:val="380"/>
        </w:trPr>
        <w:tc>
          <w:tcPr>
            <w:tcW w:w="6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ЗАВТРАК – 11.00 – 11.20</w:t>
            </w:r>
          </w:p>
        </w:tc>
      </w:tr>
      <w:tr w:rsidR="001B2BD4" w:rsidTr="001B2BD4">
        <w:trPr>
          <w:trHeight w:val="1040"/>
        </w:trPr>
        <w:tc>
          <w:tcPr>
            <w:tcW w:w="6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 Г.М.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в случае невозможности  подключения материал учебника или РЭШ, урок №11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B2BD4" w:rsidTr="001B2BD4">
        <w:trPr>
          <w:trHeight w:val="1205"/>
        </w:trPr>
        <w:tc>
          <w:tcPr>
            <w:tcW w:w="6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М. Ю.</w:t>
            </w:r>
          </w:p>
        </w:tc>
        <w:tc>
          <w:tcPr>
            <w:tcW w:w="1815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Контрольная работа № 2 «Взаимодействие тел».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2"/>
                <w:szCs w:val="12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.  При отсутствии соединения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выполнить задания, размещенные в прикрепленном файле в АСУРСО.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Результаты работы отправить до 21.00 (21 декабря) в виде фото на почту marina-114@mail.ru</w:t>
            </w:r>
          </w:p>
        </w:tc>
      </w:tr>
      <w:tr w:rsidR="001B2BD4" w:rsidTr="001B2BD4">
        <w:trPr>
          <w:trHeight w:val="1205"/>
        </w:trPr>
        <w:tc>
          <w:tcPr>
            <w:tcW w:w="6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М.Ю.</w:t>
            </w:r>
          </w:p>
        </w:tc>
        <w:tc>
          <w:tcPr>
            <w:tcW w:w="1815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Анализ контрольной работы № 2. Работа над ошибками.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2"/>
                <w:szCs w:val="12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. При отсутствии соединения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выполнить самостоятельно работу над ошибками.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работу над ошибками.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1B2BD4" w:rsidTr="001B2BD4">
        <w:trPr>
          <w:trHeight w:val="380"/>
        </w:trPr>
        <w:tc>
          <w:tcPr>
            <w:tcW w:w="6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B2BD4" w:rsidTr="001B2BD4">
        <w:trPr>
          <w:trHeight w:val="875"/>
        </w:trPr>
        <w:tc>
          <w:tcPr>
            <w:tcW w:w="6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220"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Общая характеристика царства Животные.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74.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 Характерные признаки царства Животные.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 Схема систематика Животных</w:t>
            </w:r>
          </w:p>
        </w:tc>
      </w:tr>
      <w:tr w:rsidR="001B2BD4" w:rsidTr="001B2BD4">
        <w:trPr>
          <w:trHeight w:val="950"/>
        </w:trPr>
        <w:tc>
          <w:tcPr>
            <w:tcW w:w="6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Юрьева Н.Н.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Болливуд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стр.167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стр.167 повторить неправильные глаголы </w:t>
            </w:r>
          </w:p>
        </w:tc>
      </w:tr>
      <w:tr w:rsidR="001B2BD4" w:rsidTr="001B2BD4">
        <w:trPr>
          <w:trHeight w:val="950"/>
        </w:trPr>
        <w:tc>
          <w:tcPr>
            <w:tcW w:w="6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Юрьева Н.Н.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Голливуд.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стр.55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стр.55 №7 (письменно) Отправить на почту АСУ РСО или электронную почту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iurjevanataliya@yandex.ru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17.12 8.00</w:t>
            </w:r>
          </w:p>
        </w:tc>
      </w:tr>
      <w:tr w:rsidR="001B2BD4" w:rsidTr="001B2BD4">
        <w:trPr>
          <w:trHeight w:val="785"/>
        </w:trPr>
        <w:tc>
          <w:tcPr>
            <w:tcW w:w="6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ЗАВТРАК – 11.00 – 11.20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B2BD4" w:rsidTr="001B2BD4">
        <w:trPr>
          <w:trHeight w:val="875"/>
        </w:trPr>
        <w:tc>
          <w:tcPr>
            <w:tcW w:w="6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Начало Реформации 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Европе.Обновление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христианства.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п. 7.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 7, стр.11, вопросы устно. </w:t>
            </w:r>
          </w:p>
        </w:tc>
      </w:tr>
      <w:tr w:rsidR="001B2BD4" w:rsidTr="001B2BD4">
        <w:trPr>
          <w:trHeight w:val="875"/>
        </w:trPr>
        <w:tc>
          <w:tcPr>
            <w:tcW w:w="6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Человек в обществе: труд и социальная лестница.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п. 8.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 8, практическая работа (файл прикреплен в АСУ РСО), выслать в АСУ. </w:t>
            </w:r>
          </w:p>
        </w:tc>
      </w:tr>
      <w:tr w:rsidR="001B2BD4" w:rsidTr="001B2BD4">
        <w:trPr>
          <w:trHeight w:val="1040"/>
        </w:trPr>
        <w:tc>
          <w:tcPr>
            <w:tcW w:w="6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220" w:righ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Особенности организации одноклеточных. Клетка одноклеточных животных как целостный организм. Л/Р № 14 Строение амебы, эвглены, инфузории туфельки»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 19-21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 класс работа «Тип простейшие. Особенности строения»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Срок проведения: 23.12.2020 8:40 - 26.12.2020 17:00</w:t>
            </w:r>
          </w:p>
        </w:tc>
      </w:tr>
      <w:tr w:rsidR="001B2BD4" w:rsidTr="001B2BD4">
        <w:trPr>
          <w:trHeight w:val="1385"/>
        </w:trPr>
        <w:tc>
          <w:tcPr>
            <w:tcW w:w="6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Разность квадратов двух выражений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в случаи невозможности  подключения: дидактический материал вариант.3с.р.17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Тест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Якласс</w:t>
            </w:r>
            <w:proofErr w:type="spellEnd"/>
          </w:p>
        </w:tc>
      </w:tr>
      <w:tr w:rsidR="001B2BD4" w:rsidTr="001B2BD4">
        <w:trPr>
          <w:trHeight w:val="1385"/>
        </w:trPr>
        <w:tc>
          <w:tcPr>
            <w:tcW w:w="6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Квадрат суммы и квадрат разности двух выражений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в случаи невозможности  подключения: п.16, №16.3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№16.4 </w:t>
            </w:r>
          </w:p>
        </w:tc>
      </w:tr>
      <w:tr w:rsidR="001B2BD4" w:rsidTr="001B2BD4">
        <w:trPr>
          <w:trHeight w:val="545"/>
        </w:trPr>
        <w:tc>
          <w:tcPr>
            <w:tcW w:w="6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ЗАВТРАК – 11.00 – 11.20</w:t>
            </w:r>
          </w:p>
          <w:p w:rsidR="001B2BD4" w:rsidRDefault="001B2BD4" w:rsidP="001B2BD4">
            <w:pPr>
              <w:pStyle w:val="1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B2BD4" w:rsidTr="001B2BD4">
        <w:trPr>
          <w:trHeight w:val="1205"/>
        </w:trPr>
        <w:tc>
          <w:tcPr>
            <w:tcW w:w="6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Недорезова Ю.П.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техники упражнения на бревне (у девочек); на перекладине (у юношей). Теоретический материал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При отсутствии соединения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Комплекс силовых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упражнений.Упражнения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гибкость.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Комплекс силовых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упражнений.Упражнения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гибкость.</w: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drawing>
                <wp:inline distT="114300" distB="114300" distL="114300" distR="114300" wp14:anchorId="25E2888F" wp14:editId="7E9DA73E">
                  <wp:extent cx="820102" cy="615077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102" cy="6150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BD4" w:rsidTr="001B2BD4">
        <w:trPr>
          <w:trHeight w:val="1205"/>
        </w:trPr>
        <w:tc>
          <w:tcPr>
            <w:tcW w:w="6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М.Ю.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1B2BD4" w:rsidRDefault="001B2BD4" w:rsidP="001B2BD4">
            <w:pPr>
              <w:pStyle w:val="1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Давление. Единицы давления.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2"/>
                <w:szCs w:val="12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 При отсутствии соединения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ознакомиться с материалом учебника §35. Записать в тетрадь опорный конспект по теме. Выполнить упр. 14 (1, 2).</w:t>
            </w:r>
          </w:p>
        </w:tc>
        <w:tc>
          <w:tcPr>
            <w:tcW w:w="1935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§35. Прочитать, устно ответить на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  §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1B2BD4" w:rsidRDefault="001B2BD4" w:rsidP="001B2BD4">
            <w:pPr>
              <w:pStyle w:val="1"/>
              <w:spacing w:before="24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упр. 14 (3, 4)</w:t>
            </w:r>
          </w:p>
        </w:tc>
      </w:tr>
      <w:tr w:rsidR="001B2BD4" w:rsidTr="001B2BD4">
        <w:trPr>
          <w:trHeight w:val="1535"/>
        </w:trPr>
        <w:tc>
          <w:tcPr>
            <w:tcW w:w="6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М. Ю.</w:t>
            </w:r>
          </w:p>
        </w:tc>
        <w:tc>
          <w:tcPr>
            <w:tcW w:w="1815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Способы увеличения и уменьшения давления.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 При отсутствии соединения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ознакомиться с материалом учебника §36. Записать в тетрадь опорный конспект по теме. Выполнить упр. 15.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W w:w="1725" w:type="dxa"/>
              <w:tblLayout w:type="fixed"/>
              <w:tblLook w:val="0600" w:firstRow="0" w:lastRow="0" w:firstColumn="0" w:lastColumn="0" w:noHBand="1" w:noVBand="1"/>
            </w:tblPr>
            <w:tblGrid>
              <w:gridCol w:w="1725"/>
            </w:tblGrid>
            <w:tr w:rsidR="001B2BD4" w:rsidTr="00C84C32">
              <w:trPr>
                <w:trHeight w:val="920"/>
              </w:trPr>
              <w:tc>
                <w:tcPr>
                  <w:tcW w:w="1725" w:type="dxa"/>
                  <w:tcMar>
                    <w:top w:w="100" w:type="dxa"/>
                    <w:left w:w="180" w:type="dxa"/>
                    <w:bottom w:w="100" w:type="dxa"/>
                    <w:right w:w="180" w:type="dxa"/>
                  </w:tcMar>
                </w:tcPr>
                <w:p w:rsidR="001B2BD4" w:rsidRDefault="001B2BD4" w:rsidP="001B2BD4">
                  <w:pPr>
                    <w:pStyle w:val="1"/>
                    <w:keepNext/>
                    <w:framePr w:hSpace="180" w:wrap="around" w:vAnchor="text" w:hAnchor="margin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Учебник §36. Прочитать, устно ответить на вопросы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  §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.</w:t>
                  </w:r>
                </w:p>
                <w:p w:rsidR="001B2BD4" w:rsidRDefault="001B2BD4" w:rsidP="001B2BD4">
                  <w:pPr>
                    <w:pStyle w:val="1"/>
                    <w:framePr w:hSpace="180" w:wrap="around" w:vAnchor="text" w:hAnchor="margin" w:y="-1132"/>
                    <w:spacing w:before="240"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Выполнить (по выбору) задание после §.</w:t>
                  </w:r>
                </w:p>
              </w:tc>
            </w:tr>
          </w:tbl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Результаты работы отправить до 21.00 (23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декабря) в виде фото на почту marina-114@mail.ru </w:t>
            </w:r>
          </w:p>
        </w:tc>
      </w:tr>
      <w:tr w:rsidR="001B2BD4" w:rsidTr="001B2BD4">
        <w:trPr>
          <w:trHeight w:val="1115"/>
        </w:trPr>
        <w:tc>
          <w:tcPr>
            <w:tcW w:w="6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Мещеряк О.В.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Художник и художественное творчество в кино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при невозможности  подключения: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выполнить эскиз костюма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</w:p>
        </w:tc>
      </w:tr>
      <w:tr w:rsidR="001B2BD4" w:rsidTr="001B2BD4">
        <w:trPr>
          <w:trHeight w:val="1115"/>
        </w:trPr>
        <w:tc>
          <w:tcPr>
            <w:tcW w:w="6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Южная Америка. Особенности природы.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при невозможности  подключения: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учебник, п.26.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 26, пересказ. Устно ответить на вопросы параграфа.</w:t>
            </w:r>
          </w:p>
        </w:tc>
      </w:tr>
      <w:tr w:rsidR="001B2BD4" w:rsidTr="001B2BD4">
        <w:trPr>
          <w:trHeight w:val="1205"/>
        </w:trPr>
        <w:tc>
          <w:tcPr>
            <w:tcW w:w="6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Недорезова Ю.П.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гимнастических навыков. Преодоление полосы препятствий из ранее изученных элементов. Игра с мячом. Теоретический материал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При отсутствии соединения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выполнить комплекс силовых упражнений. и упражнения на гибкость.</w:t>
            </w:r>
          </w:p>
        </w:tc>
        <w:tc>
          <w:tcPr>
            <w:tcW w:w="1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B2BD4" w:rsidRDefault="001B2BD4" w:rsidP="001B2BD4">
            <w:pPr>
              <w:pStyle w:val="1"/>
              <w:tabs>
                <w:tab w:val="center" w:pos="43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Комплекс силовых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упражнений.Упражнения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гибкость. Сдача норматива “складка” сидя:</w: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drawing>
                <wp:inline distT="114300" distB="114300" distL="114300" distR="114300" wp14:anchorId="0125F8CD" wp14:editId="28C68CF1">
                  <wp:extent cx="820102" cy="615077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102" cy="6150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Прислать фото на почту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30 декабря.</w:t>
            </w:r>
          </w:p>
        </w:tc>
      </w:tr>
      <w:tr w:rsidR="001B2BD4" w:rsidTr="001B2BD4">
        <w:trPr>
          <w:trHeight w:val="380"/>
        </w:trPr>
        <w:tc>
          <w:tcPr>
            <w:tcW w:w="6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ЗАВТРАК – 11.00 – 11.20</w:t>
            </w:r>
          </w:p>
        </w:tc>
      </w:tr>
      <w:tr w:rsidR="001B2BD4" w:rsidTr="001B2BD4">
        <w:trPr>
          <w:trHeight w:val="2000"/>
        </w:trPr>
        <w:tc>
          <w:tcPr>
            <w:tcW w:w="6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Приходько И.С.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 производства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Кулинария.Тех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приготовления сладостей десертов напитков.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в случаи невозможности  подключения посмотреть обучающее видео</w:t>
            </w:r>
            <w:hyperlink r:id="rId7">
              <w:r>
                <w:rPr>
                  <w:rFonts w:ascii="Times New Roman" w:eastAsia="Times New Roman" w:hAnsi="Times New Roman" w:cs="Times New Roman"/>
                  <w:sz w:val="16"/>
                  <w:szCs w:val="16"/>
                  <w:highlight w:val="white"/>
                </w:rPr>
                <w:t xml:space="preserve"> </w:t>
              </w:r>
            </w:hyperlink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https://clck.ru/SVsNk</w:t>
              </w:r>
            </w:hyperlink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в случае  невозможности  подключения учебник 7 класс Н.В.Синица. В.Д. Симоненко.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Сделать контрольные задания по ссылке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https://clck.ru/SVsNk</w:t>
              </w:r>
            </w:hyperlink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Пр.№10 стр.43 читать ответить на вопросы устно.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1B2BD4" w:rsidTr="001B2BD4">
        <w:trPr>
          <w:trHeight w:val="2405"/>
        </w:trPr>
        <w:tc>
          <w:tcPr>
            <w:tcW w:w="6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Приходько И.С.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Культура 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.производства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.Кулинария Технология приготовления сладостей десертов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напи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в случаи невозможности  подключения посмотреть обучающее видео</w:t>
            </w:r>
            <w:hyperlink r:id="rId10">
              <w:r>
                <w:rPr>
                  <w:rFonts w:ascii="Times New Roman" w:eastAsia="Times New Roman" w:hAnsi="Times New Roman" w:cs="Times New Roman"/>
                  <w:sz w:val="16"/>
                  <w:szCs w:val="16"/>
                  <w:highlight w:val="white"/>
                </w:rPr>
                <w:t xml:space="preserve"> </w:t>
              </w:r>
            </w:hyperlink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https://clck.ru/SVsNk</w:t>
              </w:r>
            </w:hyperlink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вслучае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невозможности подключения  Учебник технологии 7 класс Н.В. Синица В.Д.Симоненко.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Сделать контрольные задания по ссылке 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https://clck.ru/SVsNk</w:t>
              </w:r>
            </w:hyperlink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Пр№10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43, читать, 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ответить на вопросы устно.</w:t>
            </w:r>
          </w:p>
        </w:tc>
      </w:tr>
      <w:tr w:rsidR="001B2BD4" w:rsidTr="001B2BD4">
        <w:trPr>
          <w:trHeight w:val="875"/>
        </w:trPr>
        <w:tc>
          <w:tcPr>
            <w:tcW w:w="6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Лебедева М.В.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Компьютер как универсальное устройство для работы с информацией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в случаи невозможности  подключения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§ 3.1  стр. 106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Решите задачи на странице 111, № 9-11</w:t>
            </w:r>
          </w:p>
          <w:p w:rsidR="001B2BD4" w:rsidRDefault="001B2BD4" w:rsidP="001B2BD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marina74-leb@yandex.ru</w:t>
              </w:r>
            </w:hyperlink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2BD4" w:rsidTr="001B2BD4">
        <w:trPr>
          <w:trHeight w:val="1055"/>
        </w:trPr>
        <w:tc>
          <w:tcPr>
            <w:tcW w:w="6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220"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GoBack" w:colFirst="5" w:colLast="7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ПЯТНИЦА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</w:rPr>
              <w:t xml:space="preserve">Музыка к драматическому спектаклю Д.Б.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</w:rPr>
              <w:t>Кабалевского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</w:rPr>
              <w:t xml:space="preserve"> «Ромео и Джульетта»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при отсутствии соединения: учебник, стр. 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4</w:t>
            </w:r>
          </w:p>
          <w:p w:rsidR="001B2BD4" w:rsidRDefault="001B2BD4" w:rsidP="001B2BD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на почте в АСУ РСО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bookmarkEnd w:id="0"/>
      <w:tr w:rsidR="001B2BD4" w:rsidTr="001B2BD4">
        <w:trPr>
          <w:trHeight w:val="785"/>
        </w:trPr>
        <w:tc>
          <w:tcPr>
            <w:tcW w:w="6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 Г.М.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highlight w:val="white"/>
              </w:rPr>
              <w:t>Разряды наречий.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выполнить упражнение на выбор, прислать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 асу</w:t>
            </w:r>
            <w:proofErr w:type="gramEnd"/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https://resh.edu.ru/subject/lesson/2638/start/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видеоссылку</w:t>
            </w:r>
            <w:proofErr w:type="spellEnd"/>
          </w:p>
        </w:tc>
      </w:tr>
      <w:tr w:rsidR="001B2BD4" w:rsidTr="001B2BD4">
        <w:trPr>
          <w:trHeight w:val="1190"/>
        </w:trPr>
        <w:tc>
          <w:tcPr>
            <w:tcW w:w="6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 Г.М.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highlight w:val="white"/>
              </w:rPr>
              <w:t xml:space="preserve">Составление текста по картине Попова «Первый снег»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ZOOM при невозможности подключения учебник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написать сочинение, прислать в асу</w:t>
            </w:r>
          </w:p>
        </w:tc>
      </w:tr>
      <w:tr w:rsidR="001B2BD4" w:rsidTr="001B2BD4">
        <w:trPr>
          <w:trHeight w:val="380"/>
        </w:trPr>
        <w:tc>
          <w:tcPr>
            <w:tcW w:w="6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ЗАВТРАК – 11.00 – 11.20</w:t>
            </w:r>
          </w:p>
        </w:tc>
      </w:tr>
      <w:tr w:rsidR="001B2BD4" w:rsidTr="001B2BD4">
        <w:trPr>
          <w:trHeight w:val="1190"/>
        </w:trPr>
        <w:tc>
          <w:tcPr>
            <w:tcW w:w="6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Третий признак равенства треугольников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 п..11№240,242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</w:p>
        </w:tc>
      </w:tr>
      <w:tr w:rsidR="001B2BD4" w:rsidTr="001B2BD4">
        <w:trPr>
          <w:trHeight w:val="1190"/>
        </w:trPr>
        <w:tc>
          <w:tcPr>
            <w:tcW w:w="6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Третий признак равенства треугольников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 п.11,№№259,261,262,263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Тест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Якласс</w:t>
            </w:r>
            <w:proofErr w:type="spellEnd"/>
          </w:p>
        </w:tc>
      </w:tr>
      <w:tr w:rsidR="001B2BD4" w:rsidTr="001B2BD4">
        <w:trPr>
          <w:trHeight w:val="950"/>
        </w:trPr>
        <w:tc>
          <w:tcPr>
            <w:tcW w:w="6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Юрьева Н.Н.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Фильм, который я посмотрел.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стр. 56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стр.56 №1 (устно) </w:t>
            </w:r>
          </w:p>
        </w:tc>
      </w:tr>
      <w:tr w:rsidR="001B2BD4" w:rsidTr="001B2BD4">
        <w:trPr>
          <w:trHeight w:val="875"/>
        </w:trPr>
        <w:tc>
          <w:tcPr>
            <w:tcW w:w="6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220"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Равнинный Восток.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учебник, п. 27.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 27, пересказ. Устно ответить на вопросы параграфа. </w:t>
            </w:r>
          </w:p>
        </w:tc>
      </w:tr>
      <w:tr w:rsidR="001B2BD4" w:rsidTr="001B2BD4">
        <w:trPr>
          <w:trHeight w:val="1040"/>
        </w:trPr>
        <w:tc>
          <w:tcPr>
            <w:tcW w:w="6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 Г.М.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highlight w:val="white"/>
              </w:rPr>
              <w:t>Степени сравнений наречий.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знать материал учебника по теме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выполнить упражнение на выбор, прислать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 асу</w:t>
            </w:r>
            <w:proofErr w:type="gramEnd"/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2BD4" w:rsidTr="001B2BD4">
        <w:trPr>
          <w:trHeight w:val="875"/>
        </w:trPr>
        <w:tc>
          <w:tcPr>
            <w:tcW w:w="6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 Г.М.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ответить на вопросы учебника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B2BD4" w:rsidTr="001B2BD4">
        <w:trPr>
          <w:trHeight w:val="785"/>
        </w:trPr>
        <w:tc>
          <w:tcPr>
            <w:tcW w:w="6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ЗАВТРАК – 11.00 – 11.20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B2BD4" w:rsidTr="001B2BD4">
        <w:trPr>
          <w:trHeight w:val="875"/>
        </w:trPr>
        <w:tc>
          <w:tcPr>
            <w:tcW w:w="6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Распространение Реформации в Европе. Контрреформация.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п. 8.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 8, стр. 120, в.5, задание 3 (выслать на почту АСУ РСО).</w:t>
            </w:r>
          </w:p>
        </w:tc>
      </w:tr>
      <w:tr w:rsidR="001B2BD4" w:rsidTr="001B2BD4">
        <w:trPr>
          <w:trHeight w:val="1190"/>
        </w:trPr>
        <w:tc>
          <w:tcPr>
            <w:tcW w:w="6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Квадрат суммы и квадрат разности двух выражений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п. 8., №16.5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№16.6 </w:t>
            </w:r>
          </w:p>
        </w:tc>
      </w:tr>
      <w:tr w:rsidR="001B2BD4" w:rsidTr="001B2BD4">
        <w:trPr>
          <w:trHeight w:val="1220"/>
        </w:trPr>
        <w:tc>
          <w:tcPr>
            <w:tcW w:w="6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</w:t>
            </w:r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Квадрат суммы и квадрат разности двух выражений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п.16., № 16.7, 16.4,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тест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Якласс</w:t>
            </w:r>
            <w:proofErr w:type="spellEnd"/>
          </w:p>
        </w:tc>
      </w:tr>
      <w:tr w:rsidR="001B2BD4" w:rsidTr="001B2BD4">
        <w:trPr>
          <w:trHeight w:val="78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13.50-14.20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Кл.час</w:t>
            </w:r>
            <w:proofErr w:type="spellEnd"/>
            <w:proofErr w:type="gramEnd"/>
          </w:p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Школа безопасности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ПДД, ППБ, соблюдение режима самоизоляции.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BD4" w:rsidRDefault="001B2BD4" w:rsidP="001B2BD4">
            <w:pPr>
              <w:pStyle w:val="1"/>
              <w:spacing w:after="0" w:line="240" w:lineRule="auto"/>
              <w:ind w:left="8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EC1D1B" w:rsidRDefault="00EC1D1B" w:rsidP="001B2BD4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-136" w:firstLine="285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Расписание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занятий  для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7 А класса </w:t>
      </w:r>
    </w:p>
    <w:p w:rsidR="00EC1D1B" w:rsidRDefault="00EC1D1B" w:rsidP="00EC1D1B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5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21.12.2020 - 26.12.2020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</w:p>
    <w:p w:rsidR="00EC1D1B" w:rsidRDefault="00EC1D1B" w:rsidP="00EC1D1B">
      <w:pPr>
        <w:pStyle w:val="1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C1D1B" w:rsidRDefault="00EC1D1B" w:rsidP="00EC1D1B">
      <w:pPr>
        <w:pStyle w:val="1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C1D1B" w:rsidRDefault="00EC1D1B" w:rsidP="00EC1D1B">
      <w:pPr>
        <w:pStyle w:val="1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C1D1B" w:rsidRDefault="00EC1D1B" w:rsidP="00EC1D1B">
      <w:pPr>
        <w:pStyle w:val="1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25EC4" w:rsidRPr="00EC1D1B" w:rsidRDefault="00F25EC4" w:rsidP="00EC1D1B"/>
    <w:sectPr w:rsidR="00F25EC4" w:rsidRPr="00EC1D1B" w:rsidSect="00C3366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3668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2BD4"/>
    <w:rsid w:val="001B3081"/>
    <w:rsid w:val="001B3F8F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560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6295D"/>
    <w:rsid w:val="00762DC7"/>
    <w:rsid w:val="00763611"/>
    <w:rsid w:val="00764834"/>
    <w:rsid w:val="00765D52"/>
    <w:rsid w:val="007670AE"/>
    <w:rsid w:val="00770803"/>
    <w:rsid w:val="007727AF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A8F"/>
    <w:rsid w:val="00C3211F"/>
    <w:rsid w:val="00C32CAB"/>
    <w:rsid w:val="00C33668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1D1B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C36E"/>
  <w15:docId w15:val="{7485B3DC-7A10-40F9-8F94-375EC155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668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33668"/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D1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SVsNk" TargetMode="External"/><Relationship Id="rId13" Type="http://schemas.openxmlformats.org/officeDocument/2006/relationships/hyperlink" Target="mailto:marina74-leb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ck.ru/Rt2f3" TargetMode="External"/><Relationship Id="rId12" Type="http://schemas.openxmlformats.org/officeDocument/2006/relationships/hyperlink" Target="https://clck.ru/SVsN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clck.ru/SVsNk" TargetMode="External"/><Relationship Id="rId5" Type="http://schemas.openxmlformats.org/officeDocument/2006/relationships/hyperlink" Target="mailto:iurjevanataliya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lck.ru/Rt2f3" TargetMode="External"/><Relationship Id="rId4" Type="http://schemas.openxmlformats.org/officeDocument/2006/relationships/hyperlink" Target="mailto:marina74-leb@yandex.ru" TargetMode="External"/><Relationship Id="rId9" Type="http://schemas.openxmlformats.org/officeDocument/2006/relationships/hyperlink" Target="https://clck.ru/SVsNk" TargetMode="External"/><Relationship Id="rId14" Type="http://schemas.openxmlformats.org/officeDocument/2006/relationships/hyperlink" Target="https://resh.edu.ru/subject/lesson/2638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1339</Words>
  <Characters>7635</Characters>
  <Application>Microsoft Office Word</Application>
  <DocSecurity>0</DocSecurity>
  <Lines>63</Lines>
  <Paragraphs>17</Paragraphs>
  <ScaleCrop>false</ScaleCrop>
  <Company>Microsoft</Company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valova</cp:lastModifiedBy>
  <cp:revision>3</cp:revision>
  <dcterms:created xsi:type="dcterms:W3CDTF">2020-12-19T07:47:00Z</dcterms:created>
  <dcterms:modified xsi:type="dcterms:W3CDTF">2020-12-19T17:37:00Z</dcterms:modified>
</cp:coreProperties>
</file>