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28" w:rsidRDefault="00732228" w:rsidP="00732228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Расписание уроков  8А класс с 07.12.по 12.12</w:t>
      </w:r>
    </w:p>
    <w:tbl>
      <w:tblPr>
        <w:tblStyle w:val="a5"/>
        <w:tblW w:w="140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5"/>
        <w:gridCol w:w="705"/>
        <w:gridCol w:w="675"/>
        <w:gridCol w:w="1680"/>
        <w:gridCol w:w="1950"/>
        <w:gridCol w:w="3060"/>
        <w:gridCol w:w="2565"/>
        <w:gridCol w:w="2925"/>
      </w:tblGrid>
      <w:tr w:rsidR="00732228" w:rsidRPr="009509D8" w:rsidTr="009509D8">
        <w:trPr>
          <w:trHeight w:val="20"/>
          <w:jc w:val="center"/>
        </w:trPr>
        <w:tc>
          <w:tcPr>
            <w:tcW w:w="525" w:type="dxa"/>
          </w:tcPr>
          <w:p w:rsidR="00732228" w:rsidRPr="009509D8" w:rsidRDefault="00732228" w:rsidP="00950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732228" w:rsidRPr="009509D8" w:rsidRDefault="00732228" w:rsidP="00950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урок</w:t>
            </w:r>
          </w:p>
        </w:tc>
        <w:tc>
          <w:tcPr>
            <w:tcW w:w="675" w:type="dxa"/>
          </w:tcPr>
          <w:p w:rsidR="00732228" w:rsidRPr="009509D8" w:rsidRDefault="00732228" w:rsidP="00950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 xml:space="preserve">Время </w:t>
            </w:r>
          </w:p>
        </w:tc>
        <w:tc>
          <w:tcPr>
            <w:tcW w:w="1680" w:type="dxa"/>
            <w:vAlign w:val="center"/>
          </w:tcPr>
          <w:p w:rsidR="00732228" w:rsidRPr="009509D8" w:rsidRDefault="00732228" w:rsidP="00950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Способ</w:t>
            </w:r>
          </w:p>
        </w:tc>
        <w:tc>
          <w:tcPr>
            <w:tcW w:w="1950" w:type="dxa"/>
            <w:vAlign w:val="center"/>
          </w:tcPr>
          <w:p w:rsidR="00732228" w:rsidRPr="009509D8" w:rsidRDefault="00732228" w:rsidP="00950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Предмет, учитель</w:t>
            </w:r>
          </w:p>
        </w:tc>
        <w:tc>
          <w:tcPr>
            <w:tcW w:w="3060" w:type="dxa"/>
            <w:vAlign w:val="center"/>
          </w:tcPr>
          <w:p w:rsidR="00732228" w:rsidRPr="009509D8" w:rsidRDefault="00732228" w:rsidP="00950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Тема урока (занятия)</w:t>
            </w:r>
          </w:p>
        </w:tc>
        <w:tc>
          <w:tcPr>
            <w:tcW w:w="2565" w:type="dxa"/>
            <w:vAlign w:val="center"/>
          </w:tcPr>
          <w:p w:rsidR="00732228" w:rsidRPr="009509D8" w:rsidRDefault="00732228" w:rsidP="00950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Ресурс</w:t>
            </w:r>
          </w:p>
        </w:tc>
        <w:tc>
          <w:tcPr>
            <w:tcW w:w="2925" w:type="dxa"/>
            <w:vAlign w:val="center"/>
          </w:tcPr>
          <w:p w:rsidR="00732228" w:rsidRPr="009509D8" w:rsidRDefault="00732228" w:rsidP="00950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Домашнее задание</w:t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 w:val="restart"/>
            <w:vAlign w:val="center"/>
          </w:tcPr>
          <w:p w:rsidR="00732228" w:rsidRPr="009509D8" w:rsidRDefault="00732228" w:rsidP="009509D8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06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Безличные предложения</w:t>
            </w:r>
          </w:p>
        </w:tc>
        <w:tc>
          <w:tcPr>
            <w:tcW w:w="256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отсутствия подключения учебник </w:t>
            </w:r>
            <w:proofErr w:type="spellStart"/>
            <w:proofErr w:type="gram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110-111 </w:t>
            </w:r>
          </w:p>
        </w:tc>
        <w:tc>
          <w:tcPr>
            <w:tcW w:w="292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199, правило</w:t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732228" w:rsidRPr="009509D8" w:rsidRDefault="0073222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06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Классное сочинение по роману А.С.Пушкина “Капитанская дочка”</w:t>
            </w:r>
          </w:p>
        </w:tc>
        <w:tc>
          <w:tcPr>
            <w:tcW w:w="256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текст учебника “Капитанская дочка”</w:t>
            </w:r>
          </w:p>
        </w:tc>
        <w:tc>
          <w:tcPr>
            <w:tcW w:w="292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над сочинением</w:t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732228" w:rsidRPr="009509D8" w:rsidRDefault="0073222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Т.И.</w:t>
            </w:r>
          </w:p>
        </w:tc>
        <w:tc>
          <w:tcPr>
            <w:tcW w:w="306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Функция </w:t>
            </w: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у=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spellEnd"/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ее график.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228" w:rsidRPr="009509D8" w:rsidRDefault="00732228" w:rsidP="009509D8">
            <w:pPr>
              <w:pStyle w:val="normal"/>
              <w:ind w:left="-69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подключения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п.15  №15.29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п.15  №15.31</w:t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732228" w:rsidRPr="009509D8" w:rsidRDefault="0073222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Центральные и вписанные углы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228" w:rsidRPr="009509D8" w:rsidRDefault="00732228" w:rsidP="009509D8">
            <w:pPr>
              <w:pStyle w:val="normal"/>
              <w:ind w:left="-69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подключения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п.9  № 299, 300          </w:t>
            </w: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п.9  № 301         </w:t>
            </w: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732228" w:rsidRPr="009509D8" w:rsidRDefault="0073222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0" w:type="dxa"/>
            <w:gridSpan w:val="7"/>
            <w:vAlign w:val="center"/>
          </w:tcPr>
          <w:p w:rsidR="00732228" w:rsidRPr="009509D8" w:rsidRDefault="00732228" w:rsidP="009509D8">
            <w:pPr>
              <w:pStyle w:val="normal"/>
              <w:ind w:left="849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732228" w:rsidRPr="009509D8" w:rsidRDefault="0073222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306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Оксиды </w:t>
            </w:r>
          </w:p>
        </w:tc>
        <w:tc>
          <w:tcPr>
            <w:tcW w:w="256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отсутствия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подключения учебник Габриелян Химия 8 </w:t>
            </w:r>
          </w:p>
        </w:tc>
        <w:tc>
          <w:tcPr>
            <w:tcW w:w="2925" w:type="dxa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6">
              <w:r w:rsidRPr="009509D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§14 </w:t>
            </w:r>
            <w:proofErr w:type="spellStart"/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</w:t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732228" w:rsidRPr="009509D8" w:rsidRDefault="0073222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Новикова И.В.</w:t>
            </w:r>
          </w:p>
        </w:tc>
        <w:tc>
          <w:tcPr>
            <w:tcW w:w="306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Оксиды </w:t>
            </w:r>
          </w:p>
        </w:tc>
        <w:tc>
          <w:tcPr>
            <w:tcW w:w="256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отсутствия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подключения учебник Габриелян Химия 8 </w:t>
            </w:r>
          </w:p>
        </w:tc>
        <w:tc>
          <w:tcPr>
            <w:tcW w:w="2925" w:type="dxa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7">
              <w:r w:rsidRPr="009509D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§14 </w:t>
            </w:r>
            <w:proofErr w:type="spellStart"/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 w:val="restart"/>
            <w:vAlign w:val="center"/>
          </w:tcPr>
          <w:p w:rsidR="00732228" w:rsidRPr="009509D8" w:rsidRDefault="00732228" w:rsidP="009509D8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06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Электрическое напряжение. Единицы напряжения</w:t>
            </w:r>
          </w:p>
        </w:tc>
        <w:tc>
          <w:tcPr>
            <w:tcW w:w="256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учебник п.39, 40</w:t>
            </w:r>
          </w:p>
        </w:tc>
        <w:tc>
          <w:tcPr>
            <w:tcW w:w="292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39, 40 </w:t>
            </w: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В.И.Лукашик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№1262 присылать на почту </w:t>
            </w:r>
            <w:hyperlink r:id="rId8">
              <w:r w:rsidRPr="009509D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12.12.2020</w:t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732228" w:rsidRPr="009509D8" w:rsidRDefault="0073222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306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Синтаксический разбор предложения</w:t>
            </w:r>
          </w:p>
        </w:tc>
        <w:tc>
          <w:tcPr>
            <w:tcW w:w="256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отсутствия подключения учебник </w:t>
            </w:r>
            <w:proofErr w:type="spellStart"/>
            <w:proofErr w:type="gram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93-94</w:t>
            </w:r>
          </w:p>
        </w:tc>
        <w:tc>
          <w:tcPr>
            <w:tcW w:w="292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разобрать предложение, записанное в тетради, прислать на почту АСУ РСО</w:t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732228" w:rsidRPr="009509D8" w:rsidRDefault="0073222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306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Классное сочинение по роману А.С.Пушкина “Капитанская дочка”</w:t>
            </w:r>
          </w:p>
        </w:tc>
        <w:tc>
          <w:tcPr>
            <w:tcW w:w="256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                   невозможности подключения читать роман «Капитанская дочка».</w:t>
            </w:r>
          </w:p>
        </w:tc>
        <w:tc>
          <w:tcPr>
            <w:tcW w:w="292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написать сочинение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прислать на почту emyshakina@mail.ru</w:t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732228" w:rsidRPr="009509D8" w:rsidRDefault="0073222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06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Вольтметр. Измерение напряжения</w:t>
            </w:r>
          </w:p>
        </w:tc>
        <w:tc>
          <w:tcPr>
            <w:tcW w:w="256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учебник п.41</w:t>
            </w:r>
          </w:p>
        </w:tc>
        <w:tc>
          <w:tcPr>
            <w:tcW w:w="2925" w:type="dxa"/>
          </w:tcPr>
          <w:p w:rsidR="00732228" w:rsidRPr="009509D8" w:rsidRDefault="00732228" w:rsidP="00950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41, изучить лабораторную работу №5</w:t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732228" w:rsidRPr="009509D8" w:rsidRDefault="0073222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0" w:type="dxa"/>
            <w:gridSpan w:val="7"/>
            <w:vAlign w:val="center"/>
          </w:tcPr>
          <w:p w:rsidR="00732228" w:rsidRPr="009509D8" w:rsidRDefault="00732228" w:rsidP="00950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  <w:t>ОБЕД</w:t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732228" w:rsidRPr="009509D8" w:rsidRDefault="0073222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06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Измерение напряжения на различных участках электрической цепи.</w:t>
            </w:r>
          </w:p>
        </w:tc>
        <w:tc>
          <w:tcPr>
            <w:tcW w:w="256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учебник п.39-41</w:t>
            </w:r>
          </w:p>
        </w:tc>
        <w:tc>
          <w:tcPr>
            <w:tcW w:w="292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39-41, упр26</w:t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732228" w:rsidRPr="009509D8" w:rsidRDefault="0073222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306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Служба спасения в Великобритании</w:t>
            </w:r>
          </w:p>
        </w:tc>
        <w:tc>
          <w:tcPr>
            <w:tcW w:w="256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учебник стр. 53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</w:tcPr>
          <w:p w:rsidR="00732228" w:rsidRPr="009509D8" w:rsidRDefault="00732228" w:rsidP="009509D8">
            <w:pPr>
              <w:pStyle w:val="normal"/>
              <w:tabs>
                <w:tab w:val="left" w:pos="501"/>
                <w:tab w:val="left" w:pos="1002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упр.1 стр. 53 учить лексику</w:t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</w:tcPr>
          <w:p w:rsidR="00732228" w:rsidRPr="009509D8" w:rsidRDefault="00732228" w:rsidP="009509D8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09D8" w:rsidRPr="009509D8" w:rsidTr="00314157">
        <w:trPr>
          <w:trHeight w:val="20"/>
          <w:jc w:val="center"/>
        </w:trPr>
        <w:tc>
          <w:tcPr>
            <w:tcW w:w="525" w:type="dxa"/>
            <w:vMerge w:val="restart"/>
            <w:vAlign w:val="center"/>
          </w:tcPr>
          <w:p w:rsidR="009509D8" w:rsidRPr="009509D8" w:rsidRDefault="009509D8" w:rsidP="009509D8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Ср</w:t>
            </w: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еда</w:t>
            </w:r>
          </w:p>
        </w:tc>
        <w:tc>
          <w:tcPr>
            <w:tcW w:w="705" w:type="dxa"/>
            <w:vAlign w:val="center"/>
          </w:tcPr>
          <w:p w:rsidR="009509D8" w:rsidRPr="009509D8" w:rsidRDefault="009509D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9509D8" w:rsidRPr="009509D8" w:rsidRDefault="009509D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08.00 –  </w:t>
            </w: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08.30</w:t>
            </w:r>
          </w:p>
        </w:tc>
        <w:tc>
          <w:tcPr>
            <w:tcW w:w="1680" w:type="dxa"/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Он-лайн</w:t>
            </w:r>
            <w:proofErr w:type="spellEnd"/>
          </w:p>
        </w:tc>
        <w:tc>
          <w:tcPr>
            <w:tcW w:w="1950" w:type="dxa"/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                  </w:t>
            </w:r>
          </w:p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Т.И.</w:t>
            </w:r>
          </w:p>
        </w:tc>
        <w:tc>
          <w:tcPr>
            <w:tcW w:w="3060" w:type="dxa"/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Функция </w:t>
            </w: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у=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spellEnd"/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ее график.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9D8" w:rsidRPr="009509D8" w:rsidRDefault="009509D8" w:rsidP="009509D8">
            <w:pPr>
              <w:pStyle w:val="normal"/>
              <w:ind w:left="-69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</w:t>
            </w:r>
          </w:p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</w:t>
            </w: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подключения</w:t>
            </w:r>
          </w:p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п.15  №15.34</w:t>
            </w:r>
          </w:p>
        </w:tc>
        <w:tc>
          <w:tcPr>
            <w:tcW w:w="292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Учебник п.15  №15.35</w:t>
            </w:r>
          </w:p>
        </w:tc>
      </w:tr>
      <w:tr w:rsidR="009509D8" w:rsidRPr="009509D8" w:rsidTr="00314157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9509D8" w:rsidRPr="009509D8" w:rsidRDefault="009509D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9509D8" w:rsidRPr="009509D8" w:rsidRDefault="009509D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5" w:type="dxa"/>
            <w:vAlign w:val="center"/>
          </w:tcPr>
          <w:p w:rsidR="009509D8" w:rsidRPr="009509D8" w:rsidRDefault="009509D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80" w:type="dxa"/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                   </w:t>
            </w:r>
          </w:p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Дубинина Т.И.                                 </w:t>
            </w:r>
          </w:p>
        </w:tc>
        <w:tc>
          <w:tcPr>
            <w:tcW w:w="3060" w:type="dxa"/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Функция </w:t>
            </w: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у=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spellEnd"/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ее график.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9D8" w:rsidRPr="009509D8" w:rsidRDefault="009509D8" w:rsidP="009509D8">
            <w:pPr>
              <w:pStyle w:val="normal"/>
              <w:ind w:left="-69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</w:t>
            </w:r>
          </w:p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подключения</w:t>
            </w:r>
          </w:p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п.15  №15.41</w:t>
            </w:r>
          </w:p>
        </w:tc>
        <w:tc>
          <w:tcPr>
            <w:tcW w:w="29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732228" w:rsidRPr="009509D8" w:rsidRDefault="0073222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306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Внутренняя политика и экономика в 1725-1762гг.</w:t>
            </w:r>
          </w:p>
        </w:tc>
        <w:tc>
          <w:tcPr>
            <w:tcW w:w="256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отсутствии подключения выполнить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к параграфу № 15</w:t>
            </w:r>
          </w:p>
        </w:tc>
        <w:tc>
          <w:tcPr>
            <w:tcW w:w="292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отвечать на вопросы к параграфу. На выбор выполнить одно задание из рубрики “Думай…”</w:t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732228" w:rsidRPr="009509D8" w:rsidRDefault="0073222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306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Внутренняя политика и экономика в 1725- 1762 </w:t>
            </w:r>
            <w:proofErr w:type="spellStart"/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256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. при отсутствии подключения задания к п.15 разобрать по вопросам к параграфу</w:t>
            </w:r>
          </w:p>
        </w:tc>
        <w:tc>
          <w:tcPr>
            <w:tcW w:w="292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Dsexbnm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УмеВыучить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новые </w:t>
            </w: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дыты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термины.</w:t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732228" w:rsidRPr="009509D8" w:rsidRDefault="0073222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0" w:type="dxa"/>
            <w:gridSpan w:val="7"/>
            <w:vAlign w:val="center"/>
          </w:tcPr>
          <w:p w:rsidR="00732228" w:rsidRPr="009509D8" w:rsidRDefault="00732228" w:rsidP="009509D8">
            <w:pPr>
              <w:pStyle w:val="normal"/>
              <w:ind w:left="25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9509D8" w:rsidRPr="009509D8" w:rsidTr="0063353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9509D8" w:rsidRPr="009509D8" w:rsidRDefault="009509D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9509D8" w:rsidRPr="009509D8" w:rsidRDefault="009509D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5" w:type="dxa"/>
            <w:vAlign w:val="center"/>
          </w:tcPr>
          <w:p w:rsidR="009509D8" w:rsidRPr="009509D8" w:rsidRDefault="009509D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80" w:type="dxa"/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9509D8" w:rsidRPr="009509D8" w:rsidRDefault="009509D8" w:rsidP="009509D8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Логические элементы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  <w:t>zoom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  <w:t xml:space="preserve"> ,  при невозможности подключения учебник § 1.3.6</w:t>
            </w:r>
          </w:p>
        </w:tc>
        <w:tc>
          <w:tcPr>
            <w:tcW w:w="292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  <w:t>§ 1.3.5. Задание в АСУ</w:t>
            </w:r>
          </w:p>
        </w:tc>
      </w:tr>
      <w:tr w:rsidR="009509D8" w:rsidRPr="009509D8" w:rsidTr="0063353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9509D8" w:rsidRPr="009509D8" w:rsidRDefault="009509D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9509D8" w:rsidRPr="009509D8" w:rsidRDefault="009509D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5" w:type="dxa"/>
            <w:vAlign w:val="center"/>
          </w:tcPr>
          <w:p w:rsidR="009509D8" w:rsidRPr="009509D8" w:rsidRDefault="009509D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80" w:type="dxa"/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9509D8" w:rsidRPr="009509D8" w:rsidRDefault="009509D8" w:rsidP="009509D8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Проверочная работа по теме «Элементы алгебры логики»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  <w:t>zoom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  <w:t xml:space="preserve"> ,  при невозможности подключения учебник § 1.36.</w:t>
            </w:r>
          </w:p>
        </w:tc>
        <w:tc>
          <w:tcPr>
            <w:tcW w:w="29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</w:pP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</w:tcPr>
          <w:p w:rsidR="00732228" w:rsidRPr="009509D8" w:rsidRDefault="00732228" w:rsidP="009509D8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 w:val="restart"/>
            <w:vAlign w:val="center"/>
          </w:tcPr>
          <w:p w:rsidR="00732228" w:rsidRPr="009509D8" w:rsidRDefault="00732228" w:rsidP="009509D8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ОБЖ   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Приходько И.С.</w:t>
            </w:r>
          </w:p>
        </w:tc>
        <w:tc>
          <w:tcPr>
            <w:tcW w:w="306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Информационный терроризм. Вербовка. Террористические угрозы в сети Интернет.</w:t>
            </w:r>
          </w:p>
        </w:tc>
        <w:tc>
          <w:tcPr>
            <w:tcW w:w="256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При отсутствии подключения познакомиться с темой  по ссылке - </w:t>
            </w:r>
            <w:hyperlink r:id="rId9">
              <w:r w:rsidRPr="009509D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https://clck.ru/MkGmB</w:t>
              </w:r>
            </w:hyperlink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292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10">
              <w:r w:rsidRPr="009509D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https://clck.ru/MkGmB</w:t>
              </w:r>
            </w:hyperlink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прислать на почту в АСУ РСО</w:t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732228" w:rsidRPr="009509D8" w:rsidRDefault="0073222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Л.И.</w:t>
            </w:r>
          </w:p>
        </w:tc>
        <w:tc>
          <w:tcPr>
            <w:tcW w:w="306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Зависимость силы тока от напряжения</w:t>
            </w:r>
          </w:p>
        </w:tc>
        <w:tc>
          <w:tcPr>
            <w:tcW w:w="256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учебник п.42</w:t>
            </w:r>
          </w:p>
        </w:tc>
        <w:tc>
          <w:tcPr>
            <w:tcW w:w="292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42, упр. 27 присылать на почту </w:t>
            </w:r>
            <w:hyperlink r:id="rId11">
              <w:r w:rsidRPr="009509D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12.12.2020</w:t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732228" w:rsidRPr="009509D8" w:rsidRDefault="0073222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306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Настоящее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свершенное вопросы и краткие ответы</w:t>
            </w:r>
          </w:p>
        </w:tc>
        <w:tc>
          <w:tcPr>
            <w:tcW w:w="256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учебник стр. 54</w:t>
            </w:r>
          </w:p>
        </w:tc>
        <w:tc>
          <w:tcPr>
            <w:tcW w:w="292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упр.3 стр. 54 прислать на </w:t>
            </w: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</w:t>
            </w:r>
            <w:hyperlink r:id="rId12">
              <w:r w:rsidRPr="009509D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</w:t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732228" w:rsidRPr="009509D8" w:rsidRDefault="0073222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ЭОР</w:t>
            </w:r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306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Водород </w:t>
            </w:r>
          </w:p>
        </w:tc>
        <w:tc>
          <w:tcPr>
            <w:tcW w:w="256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отсутствия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подключения учебник Габриелян Химия 8 </w:t>
            </w:r>
          </w:p>
        </w:tc>
        <w:tc>
          <w:tcPr>
            <w:tcW w:w="2925" w:type="dxa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3">
              <w:r w:rsidRPr="009509D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§15 </w:t>
            </w:r>
            <w:proofErr w:type="spellStart"/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</w:t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732228" w:rsidRPr="009509D8" w:rsidRDefault="0073222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17365D"/>
                <w:sz w:val="16"/>
                <w:szCs w:val="16"/>
              </w:rPr>
            </w:pPr>
          </w:p>
        </w:tc>
        <w:tc>
          <w:tcPr>
            <w:tcW w:w="13560" w:type="dxa"/>
            <w:gridSpan w:val="7"/>
            <w:vAlign w:val="center"/>
          </w:tcPr>
          <w:p w:rsidR="00732228" w:rsidRPr="009509D8" w:rsidRDefault="00732228" w:rsidP="00950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  <w:t>ОБЕД</w:t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732228" w:rsidRPr="009509D8" w:rsidRDefault="0073222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06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Аппарат опоры и движения, его функции. Скелет человека, его значение, </w:t>
            </w: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строение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троение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, свойства костей, типы их соединения.</w:t>
            </w:r>
          </w:p>
        </w:tc>
        <w:tc>
          <w:tcPr>
            <w:tcW w:w="256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</w:t>
            </w: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учебник§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</w:t>
            </w:r>
          </w:p>
        </w:tc>
        <w:tc>
          <w:tcPr>
            <w:tcW w:w="292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платформа «Я 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-К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ласс»</w:t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732228" w:rsidRPr="009509D8" w:rsidRDefault="0073222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06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Строение, свойства костей, типы их соединения. Лабораторная работа Изучение внешнего строения костей.</w:t>
            </w:r>
          </w:p>
        </w:tc>
        <w:tc>
          <w:tcPr>
            <w:tcW w:w="256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§  15</w:t>
            </w:r>
          </w:p>
        </w:tc>
        <w:tc>
          <w:tcPr>
            <w:tcW w:w="292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платформа «Я 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-К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ласс»</w:t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</w:tcPr>
          <w:p w:rsidR="00732228" w:rsidRPr="009509D8" w:rsidRDefault="00732228" w:rsidP="009509D8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 w:val="restart"/>
            <w:vAlign w:val="center"/>
          </w:tcPr>
          <w:p w:rsidR="00732228" w:rsidRPr="009509D8" w:rsidRDefault="00732228" w:rsidP="009509D8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</w:t>
            </w: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</w:t>
            </w: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 </w:t>
            </w: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306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Наука в современном обществе</w:t>
            </w:r>
          </w:p>
        </w:tc>
        <w:tc>
          <w:tcPr>
            <w:tcW w:w="256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в случае отсутствия связи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 в учебнике</w:t>
            </w:r>
          </w:p>
        </w:tc>
        <w:tc>
          <w:tcPr>
            <w:tcW w:w="292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параграф 11, выполнить тест (выдам после урока)</w:t>
            </w:r>
          </w:p>
        </w:tc>
      </w:tr>
      <w:tr w:rsidR="009509D8" w:rsidRPr="009509D8" w:rsidTr="005F3727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9509D8" w:rsidRPr="009509D8" w:rsidRDefault="009509D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9509D8" w:rsidRPr="009509D8" w:rsidRDefault="009509D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5" w:type="dxa"/>
            <w:vAlign w:val="center"/>
          </w:tcPr>
          <w:p w:rsidR="009509D8" w:rsidRPr="009509D8" w:rsidRDefault="009509D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80" w:type="dxa"/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9509D8" w:rsidRPr="009509D8" w:rsidRDefault="009509D8" w:rsidP="009509D8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Центральные и вписанные углы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9D8" w:rsidRPr="009509D8" w:rsidRDefault="009509D8" w:rsidP="009509D8">
            <w:pPr>
              <w:pStyle w:val="normal"/>
              <w:ind w:left="-69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</w:t>
            </w:r>
          </w:p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подключения</w:t>
            </w:r>
          </w:p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Учебник п.9  № 302,304</w:t>
            </w:r>
          </w:p>
        </w:tc>
        <w:tc>
          <w:tcPr>
            <w:tcW w:w="292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 п.9  № 303     </w:t>
            </w:r>
          </w:p>
        </w:tc>
      </w:tr>
      <w:tr w:rsidR="009509D8" w:rsidRPr="009509D8" w:rsidTr="005F3727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9509D8" w:rsidRPr="009509D8" w:rsidRDefault="009509D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9509D8" w:rsidRPr="009509D8" w:rsidRDefault="009509D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  <w:vAlign w:val="center"/>
          </w:tcPr>
          <w:p w:rsidR="009509D8" w:rsidRPr="009509D8" w:rsidRDefault="009509D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80" w:type="dxa"/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Центральные и вписанные углы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9D8" w:rsidRPr="009509D8" w:rsidRDefault="009509D8" w:rsidP="009509D8">
            <w:pPr>
              <w:pStyle w:val="normal"/>
              <w:ind w:left="-69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</w:t>
            </w:r>
          </w:p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подключения</w:t>
            </w:r>
          </w:p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п.9  № 306</w:t>
            </w:r>
          </w:p>
        </w:tc>
        <w:tc>
          <w:tcPr>
            <w:tcW w:w="29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9D8" w:rsidRPr="009509D8" w:rsidRDefault="009509D8" w:rsidP="009509D8">
            <w:pPr>
              <w:pStyle w:val="normal"/>
              <w:ind w:left="13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732228" w:rsidRPr="009509D8" w:rsidRDefault="0073222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Обобщение и систематизация основных понятий темы «Математические основы информатики».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  <w:t>zoom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  <w:t xml:space="preserve"> ,  при невозможности подключения учебник § 1.3.6.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2228" w:rsidRPr="009509D8" w:rsidRDefault="00732228" w:rsidP="009509D8">
            <w:pPr>
              <w:pStyle w:val="3"/>
              <w:keepNext w:val="0"/>
              <w:keepLines w:val="0"/>
              <w:spacing w:before="0" w:after="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shd w:val="clear" w:color="auto" w:fill="F6F8FA"/>
              </w:rPr>
            </w:pPr>
            <w:bookmarkStart w:id="0" w:name="_uk4bpwovb0g" w:colFirst="0" w:colLast="0"/>
            <w:bookmarkEnd w:id="0"/>
            <w:r w:rsidRPr="009509D8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shd w:val="clear" w:color="auto" w:fill="F6F8FA"/>
              </w:rPr>
              <w:t>§ 1.3.6. Задание в АСУ</w:t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732228" w:rsidRPr="009509D8" w:rsidRDefault="0073222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0" w:type="dxa"/>
            <w:gridSpan w:val="7"/>
            <w:vAlign w:val="center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732228" w:rsidRPr="009509D8" w:rsidRDefault="0073222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06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техники акробатической </w:t>
            </w: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комбинации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256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подключения: </w:t>
            </w:r>
            <w:hyperlink r:id="rId14">
              <w:r w:rsidRPr="009509D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https://www.youtube.com/watch?v=95chnkNRpZw</w:t>
              </w:r>
            </w:hyperlink>
          </w:p>
        </w:tc>
        <w:tc>
          <w:tcPr>
            <w:tcW w:w="2925" w:type="dxa"/>
          </w:tcPr>
          <w:p w:rsidR="0073222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акробатической комбинации</w:t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732228" w:rsidRPr="009509D8" w:rsidRDefault="0073222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06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техники упражнений на бревне и на перекладине.</w:t>
            </w:r>
          </w:p>
        </w:tc>
        <w:tc>
          <w:tcPr>
            <w:tcW w:w="256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подключения: </w:t>
            </w:r>
            <w:hyperlink r:id="rId15">
              <w:r w:rsidRPr="009509D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https://www.youtube.com/watch?v=95chnkNRpZw</w:t>
              </w:r>
            </w:hyperlink>
          </w:p>
        </w:tc>
        <w:tc>
          <w:tcPr>
            <w:tcW w:w="2925" w:type="dxa"/>
          </w:tcPr>
          <w:p w:rsidR="0073222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техники упражнений на бревне и на перекладине.</w:t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732228" w:rsidRPr="009509D8" w:rsidRDefault="0073222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306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Настоящее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свершенное вопросы и краткие ответы</w:t>
            </w:r>
          </w:p>
        </w:tc>
        <w:tc>
          <w:tcPr>
            <w:tcW w:w="256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учебник стр55</w:t>
            </w:r>
          </w:p>
        </w:tc>
        <w:tc>
          <w:tcPr>
            <w:tcW w:w="2925" w:type="dxa"/>
          </w:tcPr>
          <w:p w:rsidR="00732228" w:rsidRPr="009509D8" w:rsidRDefault="00732228" w:rsidP="009509D8">
            <w:pPr>
              <w:pStyle w:val="normal"/>
              <w:tabs>
                <w:tab w:val="left" w:pos="864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повторить правило </w:t>
            </w: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Present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Perfect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стр. 59</w:t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 w:val="restart"/>
            <w:vAlign w:val="center"/>
          </w:tcPr>
          <w:p w:rsidR="00732228" w:rsidRPr="009509D8" w:rsidRDefault="00732228" w:rsidP="009509D8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306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РР.  Рассуждение</w:t>
            </w:r>
          </w:p>
        </w:tc>
        <w:tc>
          <w:tcPr>
            <w:tcW w:w="256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36 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написать сочинение-рассуждение, прислать на почту АСУ РСО</w:t>
            </w: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732228" w:rsidRPr="009509D8" w:rsidRDefault="0073222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306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Распределение температуры воздуха по территории России.</w:t>
            </w:r>
          </w:p>
        </w:tc>
        <w:tc>
          <w:tcPr>
            <w:tcW w:w="256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отсутствии подключения учебник: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 21.</w:t>
            </w:r>
          </w:p>
        </w:tc>
        <w:tc>
          <w:tcPr>
            <w:tcW w:w="292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 21, устно ответить на вопросы параграфа.</w:t>
            </w:r>
          </w:p>
          <w:p w:rsidR="00732228" w:rsidRPr="009509D8" w:rsidRDefault="00732228" w:rsidP="009509D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222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732228" w:rsidRPr="009509D8" w:rsidRDefault="0073222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  <w:vAlign w:val="center"/>
          </w:tcPr>
          <w:p w:rsidR="00732228" w:rsidRPr="009509D8" w:rsidRDefault="0073222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8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Сам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абота</w:t>
            </w:r>
            <w:proofErr w:type="spellEnd"/>
          </w:p>
        </w:tc>
        <w:tc>
          <w:tcPr>
            <w:tcW w:w="195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3060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Распределение осадков и увлажнения  по территории России.</w:t>
            </w:r>
          </w:p>
        </w:tc>
        <w:tc>
          <w:tcPr>
            <w:tcW w:w="256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отсутствии подключения учебник: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 22.</w:t>
            </w:r>
          </w:p>
        </w:tc>
        <w:tc>
          <w:tcPr>
            <w:tcW w:w="2925" w:type="dxa"/>
          </w:tcPr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 22, устно ответить на вопросы параграфа.</w:t>
            </w: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32228" w:rsidRPr="009509D8" w:rsidRDefault="0073222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09D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9509D8" w:rsidRPr="009509D8" w:rsidRDefault="009509D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9509D8" w:rsidRPr="009509D8" w:rsidRDefault="009509D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  <w:vAlign w:val="center"/>
          </w:tcPr>
          <w:p w:rsidR="009509D8" w:rsidRPr="009509D8" w:rsidRDefault="009509D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80" w:type="dxa"/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Т.И.</w:t>
            </w:r>
          </w:p>
        </w:tc>
        <w:tc>
          <w:tcPr>
            <w:tcW w:w="3060" w:type="dxa"/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Делимость  нацело и ее свойства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9D8" w:rsidRPr="009509D8" w:rsidRDefault="009509D8" w:rsidP="009509D8">
            <w:pPr>
              <w:pStyle w:val="normal"/>
              <w:ind w:left="-69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</w:t>
            </w:r>
          </w:p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подключения</w:t>
            </w:r>
          </w:p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п.16 №16.1, 16.3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9D8" w:rsidRPr="009509D8" w:rsidRDefault="009509D8" w:rsidP="00E53283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п.16 №16.4, 16.15</w:t>
            </w:r>
          </w:p>
        </w:tc>
      </w:tr>
      <w:tr w:rsidR="009509D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9509D8" w:rsidRPr="009509D8" w:rsidRDefault="009509D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0" w:type="dxa"/>
            <w:gridSpan w:val="7"/>
            <w:vAlign w:val="center"/>
          </w:tcPr>
          <w:p w:rsidR="009509D8" w:rsidRPr="009509D8" w:rsidRDefault="009509D8" w:rsidP="009509D8">
            <w:pPr>
              <w:pStyle w:val="normal"/>
              <w:ind w:left="32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9509D8" w:rsidRPr="009509D8" w:rsidTr="009509D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9509D8" w:rsidRPr="009509D8" w:rsidRDefault="009509D8" w:rsidP="009509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9509D8" w:rsidRPr="009509D8" w:rsidRDefault="009509D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5" w:type="dxa"/>
            <w:vAlign w:val="center"/>
          </w:tcPr>
          <w:p w:rsidR="009509D8" w:rsidRPr="009509D8" w:rsidRDefault="009509D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80" w:type="dxa"/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Т.И.</w:t>
            </w:r>
          </w:p>
        </w:tc>
        <w:tc>
          <w:tcPr>
            <w:tcW w:w="3060" w:type="dxa"/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Делимость  нацело и ее свойства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9D8" w:rsidRPr="009509D8" w:rsidRDefault="009509D8" w:rsidP="009509D8">
            <w:pPr>
              <w:pStyle w:val="normal"/>
              <w:ind w:left="-69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</w:t>
            </w:r>
          </w:p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подключения</w:t>
            </w:r>
          </w:p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п.16 №16.5, 16.14</w:t>
            </w:r>
          </w:p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п.16 №16.4, 16.15</w:t>
            </w:r>
          </w:p>
        </w:tc>
      </w:tr>
      <w:tr w:rsidR="009509D8" w:rsidRPr="009509D8" w:rsidTr="009509D8">
        <w:trPr>
          <w:trHeight w:val="20"/>
          <w:jc w:val="center"/>
        </w:trPr>
        <w:tc>
          <w:tcPr>
            <w:tcW w:w="525" w:type="dxa"/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9509D8" w:rsidRPr="009509D8" w:rsidRDefault="009509D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5" w:type="dxa"/>
            <w:vAlign w:val="center"/>
          </w:tcPr>
          <w:p w:rsidR="009509D8" w:rsidRPr="009509D8" w:rsidRDefault="009509D8" w:rsidP="009509D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80" w:type="dxa"/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</w:t>
            </w:r>
            <w:proofErr w:type="gramStart"/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060" w:type="dxa"/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Государственные символы России.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9D8" w:rsidRPr="009509D8" w:rsidRDefault="009509D8" w:rsidP="009509D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9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9D8" w:rsidRPr="009509D8" w:rsidRDefault="009509D8" w:rsidP="009509D8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D0CE6" w:rsidRPr="00732228" w:rsidRDefault="00ED0CE6" w:rsidP="00732228">
      <w:pPr>
        <w:rPr>
          <w:szCs w:val="24"/>
        </w:rPr>
      </w:pPr>
    </w:p>
    <w:sectPr w:rsidR="00ED0CE6" w:rsidRPr="00732228" w:rsidSect="00211EB8">
      <w:footerReference w:type="default" r:id="rId16"/>
      <w:pgSz w:w="16838" w:h="11906" w:orient="landscape"/>
      <w:pgMar w:top="426" w:right="426" w:bottom="284" w:left="42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BDF" w:rsidRDefault="00C01BDF" w:rsidP="001E035D">
      <w:pPr>
        <w:spacing w:after="0" w:line="240" w:lineRule="auto"/>
      </w:pPr>
      <w:r>
        <w:separator/>
      </w:r>
    </w:p>
  </w:endnote>
  <w:endnote w:type="continuationSeparator" w:id="0">
    <w:p w:rsidR="00C01BDF" w:rsidRDefault="00C01BDF" w:rsidP="001E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E6" w:rsidRDefault="00ED0CE6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BDF" w:rsidRDefault="00C01BDF" w:rsidP="001E035D">
      <w:pPr>
        <w:spacing w:after="0" w:line="240" w:lineRule="auto"/>
      </w:pPr>
      <w:r>
        <w:separator/>
      </w:r>
    </w:p>
  </w:footnote>
  <w:footnote w:type="continuationSeparator" w:id="0">
    <w:p w:rsidR="00C01BDF" w:rsidRDefault="00C01BDF" w:rsidP="001E0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35D"/>
    <w:rsid w:val="000564AD"/>
    <w:rsid w:val="00083D2E"/>
    <w:rsid w:val="001E035D"/>
    <w:rsid w:val="00211EB8"/>
    <w:rsid w:val="00291674"/>
    <w:rsid w:val="00515B9B"/>
    <w:rsid w:val="005164D2"/>
    <w:rsid w:val="00732228"/>
    <w:rsid w:val="00842FEC"/>
    <w:rsid w:val="009509D8"/>
    <w:rsid w:val="00B040CB"/>
    <w:rsid w:val="00C01BDF"/>
    <w:rsid w:val="00C51AC6"/>
    <w:rsid w:val="00ED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AD"/>
  </w:style>
  <w:style w:type="paragraph" w:styleId="1">
    <w:name w:val="heading 1"/>
    <w:basedOn w:val="normal"/>
    <w:next w:val="normal"/>
    <w:rsid w:val="001E03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E03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E03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E03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E035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E03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E035D"/>
  </w:style>
  <w:style w:type="table" w:customStyle="1" w:styleId="TableNormal">
    <w:name w:val="Table Normal"/>
    <w:rsid w:val="001E03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E035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E03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5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1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64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1882">
                      <w:marLeft w:val="-204"/>
                      <w:marRight w:val="-204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ziloval@mail.ru" TargetMode="External"/><Relationship Id="rId13" Type="http://schemas.openxmlformats.org/officeDocument/2006/relationships/hyperlink" Target="mailto:niv9971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iv9971@yandex.ru" TargetMode="External"/><Relationship Id="rId12" Type="http://schemas.openxmlformats.org/officeDocument/2006/relationships/hyperlink" Target="mailto:matyuninaelena00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niv9971@yandex.ru" TargetMode="External"/><Relationship Id="rId11" Type="http://schemas.openxmlformats.org/officeDocument/2006/relationships/hyperlink" Target="mailto:tiziloval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95chnkNRpZw" TargetMode="External"/><Relationship Id="rId10" Type="http://schemas.openxmlformats.org/officeDocument/2006/relationships/hyperlink" Target="https://clck.ru/MkGm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ck.ru/MkGmB" TargetMode="External"/><Relationship Id="rId14" Type="http://schemas.openxmlformats.org/officeDocument/2006/relationships/hyperlink" Target="https://www.youtube.com/watch?v=95chnkNRp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2020-12-05T08:13:00Z</dcterms:created>
  <dcterms:modified xsi:type="dcterms:W3CDTF">2020-12-05T08:15:00Z</dcterms:modified>
</cp:coreProperties>
</file>