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77" w:rsidRDefault="009B3C60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Расписание уроков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7.12 - 13.12.2020</w:t>
      </w:r>
    </w:p>
    <w:p w:rsidR="00F87177" w:rsidRDefault="009B3C6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6Д класс</w:t>
      </w:r>
    </w:p>
    <w:tbl>
      <w:tblPr>
        <w:tblStyle w:val="a9"/>
        <w:tblW w:w="142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05"/>
        <w:gridCol w:w="1050"/>
        <w:gridCol w:w="885"/>
        <w:gridCol w:w="1710"/>
        <w:gridCol w:w="1320"/>
        <w:gridCol w:w="2295"/>
        <w:gridCol w:w="3045"/>
        <w:gridCol w:w="2685"/>
      </w:tblGrid>
      <w:tr w:rsidR="00F87177">
        <w:tc>
          <w:tcPr>
            <w:tcW w:w="1305" w:type="dxa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050" w:type="dxa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85" w:type="dxa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710" w:type="dxa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20" w:type="dxa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95" w:type="dxa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45" w:type="dxa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85" w:type="dxa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87177">
        <w:tc>
          <w:tcPr>
            <w:tcW w:w="1305" w:type="dxa"/>
            <w:vMerge w:val="restart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50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Пропорции</w:t>
            </w:r>
          </w:p>
        </w:tc>
        <w:tc>
          <w:tcPr>
            <w:tcW w:w="3045" w:type="dxa"/>
          </w:tcPr>
          <w:p w:rsidR="00F87177" w:rsidRDefault="009B3C6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карточка на почте АСУ РСО</w:t>
            </w:r>
          </w:p>
        </w:tc>
        <w:tc>
          <w:tcPr>
            <w:tcW w:w="2685" w:type="dxa"/>
          </w:tcPr>
          <w:p w:rsidR="00F87177" w:rsidRDefault="009B3C6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Интерактивная рабочая тетрадь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Skysmart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№2 УМК А.Г.Мерзляка №261-265 по ссылке распространенной через АСУ РСО</w:t>
            </w:r>
          </w:p>
        </w:tc>
      </w:tr>
      <w:tr w:rsidR="00F87177">
        <w:tc>
          <w:tcPr>
            <w:tcW w:w="1305" w:type="dxa"/>
            <w:vMerge/>
            <w:vAlign w:val="center"/>
          </w:tcPr>
          <w:p w:rsidR="00F87177" w:rsidRDefault="00F871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Пропорции</w:t>
            </w:r>
          </w:p>
        </w:tc>
        <w:tc>
          <w:tcPr>
            <w:tcW w:w="3045" w:type="dxa"/>
          </w:tcPr>
          <w:p w:rsidR="00F87177" w:rsidRDefault="009B3C6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карточка на почте АСУ РСО</w:t>
            </w:r>
          </w:p>
        </w:tc>
        <w:tc>
          <w:tcPr>
            <w:tcW w:w="2685" w:type="dxa"/>
          </w:tcPr>
          <w:p w:rsidR="00F87177" w:rsidRDefault="009B3C6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Интерактивная рабочая тетрадь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Skysmart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№2 УМК А.Г.Мерзляка №266-270 по ссылке распространенной через АСУ РСО</w:t>
            </w:r>
          </w:p>
        </w:tc>
      </w:tr>
      <w:tr w:rsidR="00F87177">
        <w:tc>
          <w:tcPr>
            <w:tcW w:w="1305" w:type="dxa"/>
            <w:vMerge/>
            <w:vAlign w:val="center"/>
          </w:tcPr>
          <w:p w:rsidR="00F87177" w:rsidRDefault="00F871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32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представление процессов о соотношении величин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пар.12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тест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https://edu.skysmart.ru/student/sahugovape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письменно на вопросы 2,3,5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пар. 12; ответы прислать на почту в АСУ РСО до 20:00</w:t>
            </w:r>
          </w:p>
        </w:tc>
      </w:tr>
      <w:tr w:rsidR="00F87177">
        <w:tc>
          <w:tcPr>
            <w:tcW w:w="1305" w:type="dxa"/>
            <w:vMerge/>
            <w:vAlign w:val="center"/>
          </w:tcPr>
          <w:p w:rsidR="00F87177" w:rsidRDefault="00F871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F87177" w:rsidRDefault="00F8717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177">
        <w:tc>
          <w:tcPr>
            <w:tcW w:w="1305" w:type="dxa"/>
            <w:vMerge/>
            <w:vAlign w:val="center"/>
          </w:tcPr>
          <w:p w:rsidR="00F87177" w:rsidRDefault="00F871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32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информационных моделей - диаграмм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практикум учебника Работа 13 - зад.3,5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Выполненное задание урока прислать на почту в АСУ РСО до 20:00</w:t>
            </w:r>
          </w:p>
        </w:tc>
      </w:tr>
      <w:tr w:rsidR="00F87177">
        <w:tc>
          <w:tcPr>
            <w:tcW w:w="1305" w:type="dxa"/>
            <w:vMerge/>
            <w:vAlign w:val="center"/>
          </w:tcPr>
          <w:p w:rsidR="00F87177" w:rsidRDefault="00F871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Несклоняемые имена существительные. Род несклоняемых имен существительных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266</w:t>
            </w:r>
          </w:p>
        </w:tc>
        <w:tc>
          <w:tcPr>
            <w:tcW w:w="2685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267, правило с 140-141. Выслать на почту АСУ РСО</w:t>
            </w:r>
          </w:p>
        </w:tc>
      </w:tr>
      <w:tr w:rsidR="00F87177">
        <w:tc>
          <w:tcPr>
            <w:tcW w:w="1305" w:type="dxa"/>
            <w:vMerge/>
            <w:vAlign w:val="center"/>
          </w:tcPr>
          <w:p w:rsidR="00F87177" w:rsidRDefault="00F871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71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Роль картин природы в рассказе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луг».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 стр.191 в.1,2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77" w:rsidRDefault="009B3C6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Работу выслать  на почту АСУ РСО</w:t>
            </w:r>
          </w:p>
        </w:tc>
      </w:tr>
      <w:tr w:rsidR="00F87177">
        <w:tc>
          <w:tcPr>
            <w:tcW w:w="1305" w:type="dxa"/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87177" w:rsidRDefault="00F8717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177">
        <w:tc>
          <w:tcPr>
            <w:tcW w:w="1305" w:type="dxa"/>
            <w:vMerge w:val="restart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050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09.40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171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Приходько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И.С.</w:t>
            </w:r>
          </w:p>
        </w:tc>
        <w:tc>
          <w:tcPr>
            <w:tcW w:w="132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изделий из пластмассы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посмотреть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обучающее видео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https://clck.ru/S2REE</w:t>
              </w:r>
            </w:hyperlink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177">
        <w:tc>
          <w:tcPr>
            <w:tcW w:w="1305" w:type="dxa"/>
            <w:vMerge/>
            <w:vAlign w:val="center"/>
          </w:tcPr>
          <w:p w:rsidR="00F87177" w:rsidRDefault="00F871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И.С.</w:t>
            </w:r>
          </w:p>
        </w:tc>
        <w:tc>
          <w:tcPr>
            <w:tcW w:w="132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изделий из пластмассы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посмотреть обучающее видео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https://clck.ru/S2REE</w:t>
              </w:r>
            </w:hyperlink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177">
        <w:tc>
          <w:tcPr>
            <w:tcW w:w="1305" w:type="dxa"/>
            <w:vMerge/>
            <w:vAlign w:val="center"/>
          </w:tcPr>
          <w:p w:rsidR="00F87177" w:rsidRDefault="00F871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Несклоняемые имена существительные. Род несклоняемых имен существительных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272 </w:t>
            </w:r>
          </w:p>
        </w:tc>
        <w:tc>
          <w:tcPr>
            <w:tcW w:w="2685" w:type="dxa"/>
          </w:tcPr>
          <w:p w:rsidR="00F87177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273, 277  прислать на  почту АСУ РСО </w:t>
            </w:r>
          </w:p>
        </w:tc>
      </w:tr>
      <w:tr w:rsidR="00F87177">
        <w:tc>
          <w:tcPr>
            <w:tcW w:w="1305" w:type="dxa"/>
            <w:vMerge/>
            <w:vAlign w:val="center"/>
          </w:tcPr>
          <w:p w:rsidR="00F87177" w:rsidRDefault="00F871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87177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F87177" w:rsidRDefault="00F8717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F87177" w:rsidRDefault="00F8717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 существительные общего рода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279</w:t>
            </w:r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C60" w:rsidRDefault="009B3C60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273, 277  прислать на  почту АСУ РСО </w:t>
            </w: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Е.Н.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“Школа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 Смысловое чтение”</w:t>
            </w:r>
          </w:p>
        </w:tc>
        <w:tc>
          <w:tcPr>
            <w:tcW w:w="304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стр.51 </w:t>
            </w:r>
          </w:p>
        </w:tc>
        <w:tc>
          <w:tcPr>
            <w:tcW w:w="268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стр.51 упр.3 письменно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до 18.00 10.12.20)</w:t>
            </w: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 О.В.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 натюрморт на новогоднюю тему</w:t>
            </w:r>
          </w:p>
        </w:tc>
        <w:tc>
          <w:tcPr>
            <w:tcW w:w="268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B3C60">
        <w:tc>
          <w:tcPr>
            <w:tcW w:w="130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C60">
        <w:trPr>
          <w:trHeight w:val="240"/>
        </w:trPr>
        <w:tc>
          <w:tcPr>
            <w:tcW w:w="1305" w:type="dxa"/>
            <w:vMerge w:val="restart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08.50 - 9.20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Наследие Средних веков в истории человечества.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невозможности подключения учебник стр. 277-279.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итоговый тест (прикреплен в АСУ РСО), выслать в АСУ РСО в день проведения урока.</w:t>
            </w:r>
          </w:p>
        </w:tc>
      </w:tr>
      <w:tr w:rsidR="009B3C60">
        <w:trPr>
          <w:trHeight w:val="240"/>
        </w:trPr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воздуха.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невозможности подключения: учебник, п. 40.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40. задание в файле в дневнике АСУ РСО.</w:t>
            </w:r>
          </w:p>
        </w:tc>
      </w:tr>
      <w:tr w:rsidR="009B3C60">
        <w:trPr>
          <w:trHeight w:val="240"/>
        </w:trPr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 существительные общего рода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невозможности подключения: учебник, с 146</w:t>
            </w:r>
          </w:p>
        </w:tc>
        <w:tc>
          <w:tcPr>
            <w:tcW w:w="268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281 прислать на почту АСУ РСО</w:t>
            </w:r>
          </w:p>
        </w:tc>
      </w:tr>
      <w:tr w:rsidR="009B3C60">
        <w:trPr>
          <w:trHeight w:val="240"/>
        </w:trPr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Е.Н.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Он-лайн</w:t>
            </w:r>
            <w:proofErr w:type="spellEnd"/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304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учебник стр.52</w:t>
            </w:r>
          </w:p>
        </w:tc>
        <w:tc>
          <w:tcPr>
            <w:tcW w:w="268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 стр.36 (присылать не нужно)</w:t>
            </w:r>
          </w:p>
        </w:tc>
      </w:tr>
      <w:tr w:rsidR="009B3C60">
        <w:trPr>
          <w:trHeight w:val="240"/>
        </w:trPr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C60">
        <w:trPr>
          <w:trHeight w:val="240"/>
        </w:trPr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Пельнова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духовной музыки слушать Баха</w:t>
            </w:r>
          </w:p>
        </w:tc>
        <w:tc>
          <w:tcPr>
            <w:tcW w:w="304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учебник.</w:t>
            </w:r>
          </w:p>
        </w:tc>
        <w:tc>
          <w:tcPr>
            <w:tcW w:w="268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C60">
        <w:trPr>
          <w:trHeight w:val="240"/>
        </w:trPr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 – 13.30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Артюхова Е.В.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</w:t>
            </w:r>
            <w:proofErr w:type="spellEnd"/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C60">
        <w:trPr>
          <w:trHeight w:val="240"/>
        </w:trPr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14.10 - 14.40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грамотность, Артюхова Е.В.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C60">
        <w:tc>
          <w:tcPr>
            <w:tcW w:w="130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C60">
        <w:tc>
          <w:tcPr>
            <w:tcW w:w="1305" w:type="dxa"/>
            <w:vMerge w:val="restart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C60" w:rsidRDefault="009B3C6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Ф. И. Тютчев. Литературный портрет писателя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стр.193-194, 196-197 читать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C60" w:rsidRDefault="009B3C6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  <w:t>видеоурок</w:t>
            </w:r>
            <w:proofErr w:type="spellEnd"/>
          </w:p>
          <w:p w:rsidR="009B3C60" w:rsidRDefault="009B3C6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shd w:val="clear" w:color="auto" w:fill="EBF0EC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shd w:val="clear" w:color="auto" w:fill="EBF0EC"/>
                </w:rPr>
                <w:t>https://yadi.sk/i/CH-KX_fV8VYKfw</w:t>
              </w:r>
            </w:hyperlink>
          </w:p>
          <w:p w:rsidR="009B3C60" w:rsidRDefault="009B3C6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  <w:t xml:space="preserve"> стр.197 размышляем о прочитанном</w:t>
            </w:r>
          </w:p>
          <w:p w:rsidR="009B3C60" w:rsidRDefault="009B3C6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Работу выслать до 18.00  на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natalia.komlewa@yandex.ru</w:t>
              </w:r>
            </w:hyperlink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  <w:t xml:space="preserve"> </w:t>
            </w: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Морфологический разбор существительного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невозможности подключения: учебник, п50</w:t>
            </w:r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первые 2 выделенных  слова 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282 разобрать  </w:t>
            </w: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320" w:type="dxa"/>
            <w:vAlign w:val="center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акробатических комбинаций. Теоретические сведения</w:t>
            </w:r>
          </w:p>
        </w:tc>
        <w:tc>
          <w:tcPr>
            <w:tcW w:w="3045" w:type="dxa"/>
            <w:vAlign w:val="center"/>
          </w:tcPr>
          <w:p w:rsidR="009B3C60" w:rsidRDefault="009B3C6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просматриваем предложенное видео:</w:t>
            </w:r>
          </w:p>
          <w:p w:rsidR="009B3C60" w:rsidRDefault="009B3C6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https://resh.edu.ru/subject/lesson/7141/start/262054/</w:t>
              </w:r>
            </w:hyperlink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12.40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Л.В.</w:t>
            </w:r>
          </w:p>
        </w:tc>
        <w:tc>
          <w:tcPr>
            <w:tcW w:w="1320" w:type="dxa"/>
            <w:vAlign w:val="center"/>
          </w:tcPr>
          <w:p w:rsidR="009B3C60" w:rsidRDefault="009B3C60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ОРУ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скакалками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акробатических комбинаций. Теоретические сведения</w:t>
            </w:r>
          </w:p>
        </w:tc>
        <w:tc>
          <w:tcPr>
            <w:tcW w:w="3045" w:type="dxa"/>
            <w:vAlign w:val="center"/>
          </w:tcPr>
          <w:p w:rsidR="009B3C60" w:rsidRDefault="009B3C6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просматриваем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предложенное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видео: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://www.youtube.com/watch?v=6nrHB54SSF0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Процентное отношение двух чисел</w:t>
            </w:r>
          </w:p>
        </w:tc>
        <w:tc>
          <w:tcPr>
            <w:tcW w:w="3045" w:type="dxa"/>
          </w:tcPr>
          <w:p w:rsidR="009B3C60" w:rsidRDefault="009B3C6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№633, 634, 636, 638</w:t>
            </w:r>
          </w:p>
        </w:tc>
        <w:tc>
          <w:tcPr>
            <w:tcW w:w="2685" w:type="dxa"/>
          </w:tcPr>
          <w:p w:rsidR="009B3C60" w:rsidRDefault="009B3C6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Интерактивная рабочая тетрадь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Skysmart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№2 УМК А.Г.Мерзляка №273-278 по ссылке распространенной через АСУ РСО</w:t>
            </w: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Процентное отношение двух чисел</w:t>
            </w:r>
          </w:p>
        </w:tc>
        <w:tc>
          <w:tcPr>
            <w:tcW w:w="3045" w:type="dxa"/>
          </w:tcPr>
          <w:p w:rsidR="009B3C60" w:rsidRDefault="009B3C6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№640, 642, 643, 645</w:t>
            </w:r>
          </w:p>
        </w:tc>
        <w:tc>
          <w:tcPr>
            <w:tcW w:w="2685" w:type="dxa"/>
          </w:tcPr>
          <w:p w:rsidR="009B3C60" w:rsidRDefault="009B3C6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Интерактивная рабочая тетрадь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Skysmart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№2 УМК А.Г.Мерзляка №279-281,290  по ссылке распространенной через АСУ РСО</w:t>
            </w:r>
          </w:p>
        </w:tc>
      </w:tr>
      <w:tr w:rsidR="009B3C60">
        <w:tc>
          <w:tcPr>
            <w:tcW w:w="130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C60">
        <w:tc>
          <w:tcPr>
            <w:tcW w:w="1305" w:type="dxa"/>
            <w:vMerge w:val="restart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C60" w:rsidRDefault="009B3C6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Природа в стихотворениях Ф. И. Тютчева «Неохотно и несмело...», «Листья».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стр.194-195 размышляем о прочитанном, 197-199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C60" w:rsidRDefault="009B3C6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  <w:t>видеоурок</w:t>
            </w:r>
            <w:proofErr w:type="spellEnd"/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shd w:val="clear" w:color="auto" w:fill="EBF0EC"/>
                </w:rPr>
                <w:t>https://yadi.sk/i/CH-KX_fV8VYKfw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выполнить тест 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https://saharina.ru/lit_tests/test.php?name=test1.xml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невозможности подключения: написать письмо </w:t>
            </w:r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написать письмо (маме, папе, бабушке, Деду Морозу) </w:t>
            </w: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 как единое целое. «Строение живых организмов»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учебник статья Организм  как единое целое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 уровни  организации  организма,  начиная  с  мышечной клетки.</w:t>
            </w: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Процентное отношение двух чисел</w:t>
            </w:r>
          </w:p>
        </w:tc>
        <w:tc>
          <w:tcPr>
            <w:tcW w:w="3045" w:type="dxa"/>
          </w:tcPr>
          <w:p w:rsidR="009B3C60" w:rsidRDefault="009B3C6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№646, 647, 649, 650, 652</w:t>
            </w:r>
          </w:p>
        </w:tc>
        <w:tc>
          <w:tcPr>
            <w:tcW w:w="2685" w:type="dxa"/>
          </w:tcPr>
          <w:p w:rsidR="009B3C60" w:rsidRDefault="009B3C6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Интерактивная рабочая тетрадь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Skysmart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№2 УМК А.Г.Мерзляка №282-285,287, 288  по ссылке распространенной через АСУ РСО</w:t>
            </w: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Е.Н.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Активизация грамматического материала. Объектные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местоимения</w:t>
            </w:r>
          </w:p>
        </w:tc>
        <w:tc>
          <w:tcPr>
            <w:tcW w:w="304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 при невозможности подключения учебник стр.52, РТ стр37</w:t>
            </w:r>
          </w:p>
        </w:tc>
        <w:tc>
          <w:tcPr>
            <w:tcW w:w="268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 стр.37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присылают до 18.00 12.12.20 учащиеся, отсутствующие на уроке или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получившие на уроке отметку)</w:t>
            </w: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Е.Н.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 “Навыки и умения)</w:t>
            </w:r>
            <w:proofErr w:type="gramEnd"/>
          </w:p>
        </w:tc>
        <w:tc>
          <w:tcPr>
            <w:tcW w:w="304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учебник стр.53</w:t>
            </w:r>
          </w:p>
        </w:tc>
        <w:tc>
          <w:tcPr>
            <w:tcW w:w="268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стр.53 выучить слова в рамке</w:t>
            </w:r>
          </w:p>
        </w:tc>
      </w:tr>
      <w:tr w:rsidR="009B3C60">
        <w:tc>
          <w:tcPr>
            <w:tcW w:w="130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C60">
        <w:tc>
          <w:tcPr>
            <w:tcW w:w="1305" w:type="dxa"/>
            <w:vMerge w:val="restart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304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учебник стр.279.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279 (вопросы устно).</w:t>
            </w: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группе.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невозможности подключения п.7.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(файл прикреплен в АСУ РСО)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выслать на почту АСУ РСО.</w:t>
            </w: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Процентное отношение двух чисел</w:t>
            </w:r>
          </w:p>
        </w:tc>
        <w:tc>
          <w:tcPr>
            <w:tcW w:w="3045" w:type="dxa"/>
          </w:tcPr>
          <w:p w:rsidR="009B3C60" w:rsidRDefault="009B3C6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</w:t>
            </w:r>
          </w:p>
          <w:p w:rsidR="009B3C60" w:rsidRDefault="009B3C6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  №654, 655, </w:t>
            </w:r>
          </w:p>
          <w:p w:rsidR="009B3C60" w:rsidRDefault="009B3C6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карточка на почте АСУ РСО</w:t>
            </w:r>
          </w:p>
        </w:tc>
        <w:tc>
          <w:tcPr>
            <w:tcW w:w="2685" w:type="dxa"/>
          </w:tcPr>
          <w:p w:rsidR="009B3C60" w:rsidRDefault="009B3C6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карточка на почте АСУ РСО</w:t>
            </w: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C60">
        <w:tc>
          <w:tcPr>
            <w:tcW w:w="1305" w:type="dxa"/>
            <w:vMerge/>
            <w:vAlign w:val="center"/>
          </w:tcPr>
          <w:p w:rsidR="009B3C60" w:rsidRDefault="009B3C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9B3C60" w:rsidRDefault="009B3C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71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320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95" w:type="dxa"/>
          </w:tcPr>
          <w:p w:rsidR="009B3C60" w:rsidRDefault="009B3C60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Контрольная работа№6 “Отношения и пропорции”</w:t>
            </w:r>
          </w:p>
        </w:tc>
        <w:tc>
          <w:tcPr>
            <w:tcW w:w="3045" w:type="dxa"/>
          </w:tcPr>
          <w:p w:rsidR="009B3C60" w:rsidRDefault="009B3C6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карточка на почте АСУ РСО</w:t>
            </w:r>
          </w:p>
        </w:tc>
        <w:tc>
          <w:tcPr>
            <w:tcW w:w="2685" w:type="dxa"/>
          </w:tcPr>
          <w:p w:rsidR="009B3C60" w:rsidRDefault="009B3C60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карточка на почте АСУ РСО</w:t>
            </w:r>
          </w:p>
        </w:tc>
      </w:tr>
    </w:tbl>
    <w:p w:rsidR="00F87177" w:rsidRDefault="00F87177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F87177" w:rsidRDefault="00F87177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87177" w:rsidSect="00F87177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87177"/>
    <w:rsid w:val="009B3C60"/>
    <w:rsid w:val="00F8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871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871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871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871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8717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871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87177"/>
  </w:style>
  <w:style w:type="table" w:customStyle="1" w:styleId="TableNormal">
    <w:name w:val="Table Normal"/>
    <w:rsid w:val="00F871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8717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871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8717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87177"/>
    <w:pPr>
      <w:spacing w:after="0" w:line="240" w:lineRule="auto"/>
    </w:pPr>
    <w:tblPr>
      <w:tblStyleRowBandSize w:val="1"/>
      <w:tblStyleColBandSize w:val="1"/>
      <w:tblCellMar>
        <w:top w:w="0" w:type="dxa"/>
        <w:left w:w="88" w:type="dxa"/>
        <w:bottom w:w="0" w:type="dxa"/>
        <w:right w:w="108" w:type="dxa"/>
      </w:tblCellMar>
    </w:tblPr>
  </w:style>
  <w:style w:type="table" w:customStyle="1" w:styleId="a7">
    <w:basedOn w:val="TableNormal"/>
    <w:rsid w:val="00F8717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8717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8717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omlewa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di.sk/i/CH-KX_fV8VYKf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S2REE" TargetMode="External"/><Relationship Id="rId11" Type="http://schemas.openxmlformats.org/officeDocument/2006/relationships/hyperlink" Target="https://yadi.sk/i/CH-KX_fV8VYKfw" TargetMode="External"/><Relationship Id="rId5" Type="http://schemas.openxmlformats.org/officeDocument/2006/relationships/hyperlink" Target="https://clck.ru/S2REE" TargetMode="External"/><Relationship Id="rId10" Type="http://schemas.openxmlformats.org/officeDocument/2006/relationships/hyperlink" Target="https://www.youtube.com/watch?v=6nrHB54SSF0" TargetMode="External"/><Relationship Id="rId4" Type="http://schemas.openxmlformats.org/officeDocument/2006/relationships/hyperlink" Target="https://edu.skysmart.ru/student/sahugovape" TargetMode="External"/><Relationship Id="rId9" Type="http://schemas.openxmlformats.org/officeDocument/2006/relationships/hyperlink" Target="https://resh.edu.ru/subject/lesson/7141/start/26205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1233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2020-12-05T08:40:00Z</dcterms:created>
  <dcterms:modified xsi:type="dcterms:W3CDTF">2020-12-05T08:40:00Z</dcterms:modified>
</cp:coreProperties>
</file>