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35" w:rsidRDefault="00E420B3">
      <w:pPr>
        <w:pStyle w:val="a9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  <w:sz w:val="24"/>
        </w:rPr>
        <w:t>Расписание занятий  для 5Б класса 27.04.2020-30.04.2020</w:t>
      </w:r>
    </w:p>
    <w:tbl>
      <w:tblPr>
        <w:tblStyle w:val="ae"/>
        <w:tblW w:w="10740" w:type="dxa"/>
        <w:tblInd w:w="-960" w:type="dxa"/>
        <w:tblCellMar>
          <w:left w:w="33" w:type="dxa"/>
        </w:tblCellMar>
        <w:tblLook w:val="04A0"/>
      </w:tblPr>
      <w:tblGrid>
        <w:gridCol w:w="360"/>
        <w:gridCol w:w="360"/>
        <w:gridCol w:w="658"/>
        <w:gridCol w:w="1613"/>
        <w:gridCol w:w="1579"/>
        <w:gridCol w:w="1530"/>
        <w:gridCol w:w="3297"/>
        <w:gridCol w:w="4209"/>
      </w:tblGrid>
      <w:tr w:rsidR="005A6035">
        <w:trPr>
          <w:cantSplit/>
          <w:trHeight w:hRule="exact" w:val="923"/>
        </w:trPr>
        <w:tc>
          <w:tcPr>
            <w:tcW w:w="380" w:type="dxa"/>
            <w:shd w:val="clear" w:color="auto" w:fill="auto"/>
            <w:tcMar>
              <w:left w:w="33" w:type="dxa"/>
            </w:tcMar>
            <w:textDirection w:val="btLr"/>
          </w:tcPr>
          <w:p w:rsidR="005A6035" w:rsidRDefault="00E420B3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80" w:type="dxa"/>
            <w:shd w:val="clear" w:color="auto" w:fill="auto"/>
            <w:tcMar>
              <w:left w:w="33" w:type="dxa"/>
            </w:tcMar>
            <w:textDirection w:val="btLr"/>
          </w:tcPr>
          <w:p w:rsidR="005A6035" w:rsidRDefault="00E420B3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  <w:textDirection w:val="btLr"/>
          </w:tcPr>
          <w:p w:rsidR="005A6035" w:rsidRDefault="00E420B3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Pr="00E420B3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E42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 урока (занятие)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Pr="00E420B3" w:rsidRDefault="00E420B3">
            <w:pPr>
              <w:pStyle w:val="a9"/>
              <w:spacing w:after="0" w:line="240" w:lineRule="auto"/>
              <w:ind w:left="0" w:right="-237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2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Ресурс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tabs>
                <w:tab w:val="left" w:pos="443"/>
                <w:tab w:val="left" w:pos="1906"/>
                <w:tab w:val="left" w:pos="2224"/>
                <w:tab w:val="left" w:pos="2332"/>
              </w:tabs>
              <w:spacing w:after="0" w:line="240" w:lineRule="auto"/>
              <w:ind w:left="0" w:right="383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</w:t>
            </w:r>
          </w:p>
        </w:tc>
      </w:tr>
      <w:tr w:rsidR="005A6035">
        <w:tc>
          <w:tcPr>
            <w:tcW w:w="380" w:type="dxa"/>
            <w:vMerge w:val="restart"/>
            <w:shd w:val="clear" w:color="auto" w:fill="auto"/>
            <w:tcMar>
              <w:left w:w="33" w:type="dxa"/>
            </w:tcMar>
            <w:textDirection w:val="btLr"/>
            <w:vAlign w:val="center"/>
          </w:tcPr>
          <w:p w:rsidR="005A6035" w:rsidRDefault="00E420B3">
            <w:pPr>
              <w:pStyle w:val="a9"/>
              <w:spacing w:after="0" w:line="240" w:lineRule="auto"/>
              <w:ind w:left="0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27.04.2020</w:t>
            </w: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A6035" w:rsidRDefault="00E42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</w:t>
            </w:r>
          </w:p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Учебник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Решить №№ из учебника: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1168, 1170, 1173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5A6035" w:rsidRDefault="002D662F">
            <w:pPr>
              <w:pStyle w:val="a9"/>
              <w:spacing w:after="0" w:line="240" w:lineRule="auto"/>
              <w:ind w:left="0"/>
            </w:pPr>
            <w:hyperlink r:id="rId5"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21.00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</w:t>
            </w: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textDirection w:val="btLr"/>
            <w:vAlign w:val="center"/>
          </w:tcPr>
          <w:p w:rsidR="005A6035" w:rsidRDefault="005A6035">
            <w:pPr>
              <w:pStyle w:val="a9"/>
              <w:spacing w:after="0" w:line="240" w:lineRule="auto"/>
              <w:ind w:left="0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rPr>
          <w:trHeight w:val="750"/>
        </w:trPr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    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9.50-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Гавриленкова Н.А.</w:t>
            </w:r>
          </w:p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Преобразование информации по заданным правилам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6035" w:rsidRDefault="00E420B3">
            <w:pPr>
              <w:pStyle w:val="a9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>
              <w:r>
                <w:rPr>
                  <w:rStyle w:val="-"/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</w:rPr>
                <w:t>https://us04web.zoom.us/j/2384228479</w:t>
              </w:r>
            </w:hyperlink>
          </w:p>
          <w:p w:rsidR="005A6035" w:rsidRDefault="00E420B3">
            <w:pPr>
              <w:pStyle w:val="a9"/>
              <w:ind w:left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учебник стр. 87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читать стр.87, практическое задание стр.165 задание 1, 2. </w:t>
            </w:r>
          </w:p>
          <w:p w:rsidR="005A6035" w:rsidRDefault="00E420B3">
            <w:pPr>
              <w:pStyle w:val="a9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rStyle w:val="-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урока</w:t>
            </w:r>
          </w:p>
        </w:tc>
      </w:tr>
      <w:tr w:rsidR="005A6035">
        <w:trPr>
          <w:trHeight w:val="750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Глаголы в прошедшем времени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Идентификационный номер конференции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737-780-8105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невозможности или разрыве подключения: учебник стр 109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Стр.109 упр 8 на почту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8"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день проведения урока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Рус.яз.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Глагол как часть речи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РЭШ , урок № 77</w:t>
            </w:r>
          </w:p>
          <w:p w:rsidR="005A6035" w:rsidRDefault="00E420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невозможности или разрыве подключения</w:t>
            </w:r>
          </w:p>
          <w:p w:rsidR="005A6035" w:rsidRDefault="00E420B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 тема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Глагол как часть речи»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одно упр.на выбор из учебника по теме. Графически обозначить лицо, число, спряжение глагола, выделить окончание.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присылать!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11.40</w:t>
            </w: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rPr>
          <w:trHeight w:val="1050"/>
        </w:trPr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Писатели улыбаются. Саша Черный. Слово о писателе. Образы детей в рассказах «Кавказский пленник», «Игорь-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Робинзон»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по теме:</w:t>
            </w:r>
          </w:p>
          <w:p w:rsidR="005A6035" w:rsidRPr="00E420B3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Писатели улыбаются. Саша Черный. Слово о писателе. Образы детей в рассказах «Кавказский пленник», «Игорь-Робинзон»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Прочитать рассказ и статью в учебнике, уметь пересказывать.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присылать!</w:t>
            </w:r>
          </w:p>
        </w:tc>
      </w:tr>
      <w:tr w:rsidR="005A6035">
        <w:trPr>
          <w:trHeight w:val="464"/>
        </w:trPr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Повторение и систематизация учебного материала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Discord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стр. 273-284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Pr="00E420B3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Пельнова Т.В.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подвигах, о доблести, о славе.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 «Это знамя Победы»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Прослушать</w:t>
            </w:r>
          </w:p>
          <w:p w:rsidR="00E420B3" w:rsidRDefault="00E420B3" w:rsidP="00E420B3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 «Это знамя Победы</w:t>
            </w:r>
            <w:r w:rsidRPr="00E420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E420B3">
              <w:rPr>
                <w:color w:val="auto"/>
              </w:rPr>
              <w:t xml:space="preserve"> </w:t>
            </w:r>
            <w:hyperlink r:id="rId9"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https://www.youtube.com/watch?v=kr01ECCPVtc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</w:pPr>
          </w:p>
        </w:tc>
      </w:tr>
      <w:tr w:rsidR="005A6035">
        <w:tc>
          <w:tcPr>
            <w:tcW w:w="380" w:type="dxa"/>
            <w:vMerge w:val="restart"/>
            <w:shd w:val="clear" w:color="auto" w:fill="auto"/>
            <w:tcMar>
              <w:left w:w="33" w:type="dxa"/>
            </w:tcMar>
            <w:textDirection w:val="btLr"/>
            <w:vAlign w:val="center"/>
          </w:tcPr>
          <w:p w:rsidR="005A6035" w:rsidRDefault="00E420B3">
            <w:pPr>
              <w:pStyle w:val="a9"/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28.04.2020</w:t>
            </w: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Повторение и систематизация учебного материала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Discord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стр. 273-284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Решить №№ из учебника: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1177, 1180, 1184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5A6035" w:rsidRDefault="002D662F">
            <w:pPr>
              <w:pStyle w:val="a9"/>
              <w:spacing w:after="0" w:line="240" w:lineRule="auto"/>
              <w:ind w:left="0"/>
            </w:pPr>
            <w:hyperlink r:id="rId10"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21.00  28.04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Махинова Л.В.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Разучивание техники нижней передачи мяча над собой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5A6035" w:rsidP="00E420B3">
            <w:pPr>
              <w:pStyle w:val="a9"/>
              <w:spacing w:after="0" w:line="240" w:lineRule="auto"/>
              <w:ind w:left="0"/>
              <w:rPr>
                <w:rStyle w:val="-"/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E420B3" w:rsidRDefault="00E420B3" w:rsidP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Просмотр видеопрезентации</w:t>
            </w:r>
          </w:p>
          <w:p w:rsidR="00E420B3" w:rsidRDefault="002D662F" w:rsidP="00E420B3">
            <w:pPr>
              <w:pStyle w:val="a9"/>
              <w:spacing w:after="0" w:line="240" w:lineRule="auto"/>
              <w:ind w:left="0"/>
            </w:pPr>
            <w:hyperlink r:id="rId11">
              <w:r w:rsidR="00E420B3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http://www.youtube.com/watch?v=oMf5gIvwnh4</w:t>
              </w:r>
            </w:hyperlink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rPr>
          <w:trHeight w:val="750"/>
        </w:trPr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 глаголами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</w:t>
            </w: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 глаголами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одно упр. на выбор из учебника по теме. Графически обозначить орфограмму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см. правило),лицо, число, спряжение глагола( если можно), выделить окончание.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присылать!</w:t>
            </w:r>
          </w:p>
        </w:tc>
      </w:tr>
      <w:tr w:rsidR="005A6035">
        <w:trPr>
          <w:trHeight w:val="240"/>
        </w:trPr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5" w:type="dxa"/>
            <w:gridSpan w:val="4"/>
            <w:shd w:val="clear" w:color="auto" w:fill="auto"/>
            <w:tcMar>
              <w:left w:w="33" w:type="dxa"/>
            </w:tcMar>
            <w:vAlign w:val="center"/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- 11.40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  <w:vAlign w:val="center"/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Неопределён-ная форма глагола. Тся-ться.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  <w:vAlign w:val="center"/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 </w:t>
            </w:r>
          </w:p>
          <w:p w:rsidR="005A6035" w:rsidRDefault="00E420B3">
            <w:pPr>
              <w:spacing w:after="0" w:line="240" w:lineRule="auto"/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тема:</w:t>
            </w:r>
          </w:p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Неопределённая форма глагола. Тся-ться.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одно упр. на выбор из учебника по теме. Графически обозначить орфограмму ( см. правило),лицо, число, спряжение глагола( если можно), выделить окончание.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работу  на почту АСУ РСО или на почту в день урока</w:t>
            </w:r>
          </w:p>
          <w:p w:rsidR="005A6035" w:rsidRDefault="002D662F">
            <w:pPr>
              <w:pStyle w:val="a9"/>
              <w:spacing w:after="0" w:line="240" w:lineRule="auto"/>
              <w:ind w:left="0"/>
            </w:pPr>
            <w:hyperlink r:id="rId12">
              <w:r w:rsidR="00E420B3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</w:hyperlink>
            <w:hyperlink r:id="rId13">
              <w:r w:rsidR="00E420B3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@</w:t>
              </w:r>
            </w:hyperlink>
            <w:hyperlink r:id="rId14">
              <w:r w:rsidR="00E420B3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</w:hyperlink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Золина О.И.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Рельеф Земли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white"/>
              </w:rPr>
              <w:br/>
              <w:t> 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п. 27.</w:t>
            </w: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d"/>
              <w:shd w:val="clear" w:color="auto" w:fill="FFFFFF"/>
              <w:spacing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П. 27. Задание в прикреплённом файле (дневник АСУ РСО)</w:t>
            </w:r>
          </w:p>
          <w:p w:rsidR="005A6035" w:rsidRDefault="00E420B3">
            <w:pPr>
              <w:pStyle w:val="ad"/>
              <w:shd w:val="clear" w:color="auto" w:fill="FFFFFF"/>
              <w:spacing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Фото прислать на почту АСУ РСО  или</w:t>
            </w:r>
          </w:p>
          <w:p w:rsidR="005A6035" w:rsidRDefault="002D662F">
            <w:pPr>
              <w:pStyle w:val="ad"/>
              <w:shd w:val="clear" w:color="auto" w:fill="FFFFFF"/>
              <w:spacing w:beforeAutospacing="0" w:after="0" w:afterAutospacing="0"/>
            </w:pPr>
            <w:hyperlink r:id="rId15">
              <w:r w:rsidR="00E420B3">
                <w:rPr>
                  <w:rStyle w:val="-"/>
                  <w:bCs/>
                  <w:color w:val="000099"/>
                  <w:sz w:val="20"/>
                  <w:szCs w:val="20"/>
                  <w:highlight w:val="white"/>
                  <w:lang w:val="en-US"/>
                </w:rPr>
                <w:t>o</w:t>
              </w:r>
              <w:r w:rsidR="00E420B3">
                <w:rPr>
                  <w:rStyle w:val="-"/>
                  <w:bCs/>
                  <w:color w:val="000099"/>
                  <w:sz w:val="20"/>
                  <w:szCs w:val="20"/>
                  <w:highlight w:val="white"/>
                </w:rPr>
                <w:t>.</w:t>
              </w:r>
              <w:r w:rsidR="00E420B3">
                <w:rPr>
                  <w:rStyle w:val="-"/>
                  <w:bCs/>
                  <w:color w:val="000099"/>
                  <w:sz w:val="20"/>
                  <w:szCs w:val="20"/>
                  <w:highlight w:val="white"/>
                  <w:lang w:val="en-US"/>
                </w:rPr>
                <w:t>zolina</w:t>
              </w:r>
              <w:r w:rsidR="00E420B3">
                <w:rPr>
                  <w:rStyle w:val="-"/>
                  <w:bCs/>
                  <w:color w:val="000099"/>
                  <w:sz w:val="20"/>
                  <w:szCs w:val="20"/>
                  <w:highlight w:val="white"/>
                </w:rPr>
                <w:t>2013@yandex.ru</w:t>
              </w:r>
            </w:hyperlink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Матюнина Е.Н.</w:t>
            </w:r>
          </w:p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жизнь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44. Отдых на побережье стр. 110 упр.1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55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вайбер 89372166418 или на почту </w:t>
            </w:r>
            <w:hyperlink r:id="rId16"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00@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08.00 29.04</w:t>
            </w: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Англ.яз./Гр1 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стр.110,упр.2,4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Выучить глаголы прошедшего времени на стр 110 упр 2, 4</w:t>
            </w:r>
          </w:p>
        </w:tc>
      </w:tr>
      <w:tr w:rsidR="005A6035"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vMerge w:val="restart"/>
            <w:tcBorders>
              <w:top w:val="nil"/>
            </w:tcBorders>
            <w:shd w:val="clear" w:color="auto" w:fill="auto"/>
            <w:tcMar>
              <w:left w:w="33" w:type="dxa"/>
            </w:tcMar>
            <w:textDirection w:val="btLr"/>
            <w:vAlign w:val="center"/>
          </w:tcPr>
          <w:p w:rsidR="005A6035" w:rsidRDefault="00E420B3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29.04.2020</w:t>
            </w: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Образы и сюжеты литературной классики в произведениях Саши Черного. Юмор в его рассказах.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Образы и сюжеты литературной классики в произведениях Саши Черного. Юмор в его рассказах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пересказывать, знать главных героев. О чем заставляет задуматься рассказ? (устно)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высылать!</w:t>
            </w: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vAlign w:val="center"/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работы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Виды глагола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тема: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Виды глагола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одно упр. на выбор из учебника по теме. Графически обозначить орфограмму( см. правило),лицо, число, спряжение глагола( если можно), выделить окончание.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работу  на почту АСУ РСО или на почту в день урока</w:t>
            </w:r>
          </w:p>
          <w:p w:rsidR="005A6035" w:rsidRDefault="002D662F">
            <w:pPr>
              <w:pStyle w:val="a9"/>
              <w:spacing w:after="0" w:line="240" w:lineRule="auto"/>
              <w:ind w:left="0"/>
            </w:pPr>
            <w:hyperlink r:id="rId17">
              <w:r w:rsidR="00E420B3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</w:hyperlink>
            <w:hyperlink r:id="rId18">
              <w:r w:rsidR="00E420B3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@</w:t>
              </w:r>
            </w:hyperlink>
            <w:hyperlink r:id="rId19">
              <w:r w:rsidR="00E420B3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</w:hyperlink>
          </w:p>
        </w:tc>
      </w:tr>
      <w:tr w:rsidR="005A6035">
        <w:tc>
          <w:tcPr>
            <w:tcW w:w="380" w:type="dxa"/>
            <w:vMerge w:val="restart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rPr>
          <w:trHeight w:val="753"/>
        </w:trPr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 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Матюнина Е.Н.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Зеландия: проблемы окружающей среды.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5A6035" w:rsidRDefault="00E420B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стр. 109 упр. 7,8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Стр.56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вайбер 89372166418 или на почту </w:t>
            </w:r>
            <w:hyperlink r:id="rId20"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00@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8.00 30.04</w:t>
            </w:r>
          </w:p>
        </w:tc>
      </w:tr>
      <w:tr w:rsidR="005A6035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 Н.Г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информации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учебник,тема: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«Обработка информации»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Pr="00E420B3" w:rsidRDefault="00E420B3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практическую работу №10 «</w:t>
            </w:r>
            <w:r w:rsidRPr="00E420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Строим диаграммы</w:t>
            </w: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(учебник: стр 136-142), все задания – в </w:t>
            </w:r>
            <w:r w:rsidRPr="00E420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одном файле, </w:t>
            </w: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файл на проверку выслать через почту АсуРсо Курнапеговой Н.Г.</w:t>
            </w:r>
          </w:p>
          <w:p w:rsidR="005A6035" w:rsidRDefault="005A6035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</w:tr>
      <w:tr w:rsidR="005A6035">
        <w:trPr>
          <w:trHeight w:val="336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11.40</w:t>
            </w:r>
          </w:p>
        </w:tc>
      </w:tr>
      <w:tr w:rsidR="005A6035">
        <w:trPr>
          <w:trHeight w:val="336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5A6035" w:rsidRDefault="00E420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Завражных С.А.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– многонацио-нальный народ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5A6035" w:rsidRDefault="00E420B3">
            <w:pPr>
              <w:pStyle w:val="a9"/>
              <w:ind w:left="0"/>
              <w:rPr>
                <w:color w:val="000000"/>
              </w:rPr>
            </w:pP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п.14</w:t>
            </w:r>
            <w:r w:rsidRPr="00E420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П.14,ответы на вопросы устно (не высылать).</w:t>
            </w:r>
          </w:p>
        </w:tc>
      </w:tr>
      <w:tr w:rsidR="005A6035">
        <w:trPr>
          <w:trHeight w:val="625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Повторение и систематизация учебного материала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u w:val="none"/>
              </w:rPr>
              <w:t xml:space="preserve">Учебник 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Повторение и систематизация учебного материал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Решить №№ из учебника: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1188, 1192, 1201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5A6035" w:rsidRDefault="002D662F">
            <w:pPr>
              <w:pStyle w:val="a9"/>
              <w:spacing w:after="0" w:line="240" w:lineRule="auto"/>
              <w:ind w:left="0"/>
            </w:pPr>
            <w:hyperlink r:id="rId21"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420B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21.00  29.04</w:t>
            </w:r>
          </w:p>
        </w:tc>
      </w:tr>
      <w:tr w:rsidR="005A6035">
        <w:trPr>
          <w:trHeight w:val="259"/>
        </w:trPr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Повторение и систематизация учебного материала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Discord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стр. 273-284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A6035">
        <w:tc>
          <w:tcPr>
            <w:tcW w:w="380" w:type="dxa"/>
            <w:vMerge w:val="restart"/>
            <w:shd w:val="clear" w:color="auto" w:fill="auto"/>
            <w:tcMar>
              <w:left w:w="33" w:type="dxa"/>
            </w:tcMar>
            <w:textDirection w:val="btLr"/>
            <w:vAlign w:val="center"/>
          </w:tcPr>
          <w:p w:rsidR="005A6035" w:rsidRDefault="00E420B3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</w:t>
            </w: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Писатели о ВОВ. К.М.Симонов. Слово о поэте. «Майор привез мальчишку на лафете...». Война и дети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</w:pPr>
            <w:r>
              <w:rPr>
                <w:rStyle w:val="ng-binding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Учебник: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Style w:val="ng-bindi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Писатели о</w:t>
            </w:r>
            <w:r>
              <w:rPr>
                <w:rStyle w:val="ng-bindi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ВОВ. К.М.Симонов. Слово о поэте. «Майор привез мальчишку на лафете...». Война и дети.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Выучить стих . Записать на видео, отправить на почту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22">
              <w:r w:rsidRPr="00E420B3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basharovagal</w:t>
              </w:r>
            </w:hyperlink>
            <w:hyperlink r:id="rId23">
              <w:r w:rsidRPr="00E420B3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</w:rPr>
                <w:t>@</w:t>
              </w:r>
            </w:hyperlink>
            <w:hyperlink r:id="rId24">
              <w:r w:rsidRPr="00E420B3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yandex</w:t>
              </w:r>
            </w:hyperlink>
            <w:hyperlink r:id="rId25">
              <w:r w:rsidRPr="00E420B3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</w:rPr>
                <w:t>.</w:t>
              </w:r>
            </w:hyperlink>
            <w:hyperlink r:id="rId26">
              <w:r w:rsidRPr="00E420B3">
                <w:rPr>
                  <w:rStyle w:val="-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ru</w:t>
              </w:r>
            </w:hyperlink>
            <w:r w:rsidRPr="00E420B3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 xml:space="preserve"> </w:t>
            </w:r>
            <w:r w:rsidRPr="00E420B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либо в вайбер.</w:t>
            </w: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textDirection w:val="btLr"/>
            <w:vAlign w:val="center"/>
          </w:tcPr>
          <w:p w:rsidR="005A6035" w:rsidRDefault="005A6035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gridSpan w:val="5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textDirection w:val="btLr"/>
            <w:vAlign w:val="center"/>
          </w:tcPr>
          <w:p w:rsidR="005A6035" w:rsidRDefault="005A6035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Завражных С.А.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империи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A6035" w:rsidRDefault="00E420B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п.53.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53, Выполнить задание в АСУ РСО (прикреплено к д/з)</w:t>
            </w:r>
          </w:p>
          <w:p w:rsidR="005A6035" w:rsidRDefault="00E420B3">
            <w:pPr>
              <w:pStyle w:val="a9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Выслать на почту</w:t>
            </w:r>
          </w:p>
          <w:p w:rsidR="005A6035" w:rsidRDefault="002D662F">
            <w:pPr>
              <w:pStyle w:val="a9"/>
              <w:ind w:left="0"/>
            </w:pPr>
            <w:hyperlink r:id="rId27">
              <w:r w:rsidR="00E420B3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ZavrazhnykhS</w:t>
              </w:r>
              <w:r w:rsidR="00E420B3" w:rsidRPr="00E420B3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E420B3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E420B3" w:rsidRPr="00E420B3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E420B3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A6035" w:rsidRDefault="00E420B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20.00 30.04</w:t>
            </w:r>
          </w:p>
          <w:p w:rsidR="005A6035" w:rsidRDefault="005A6035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6035" w:rsidRDefault="00E420B3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  <w:textDirection w:val="btLr"/>
            <w:vAlign w:val="center"/>
          </w:tcPr>
          <w:p w:rsidR="005A6035" w:rsidRDefault="005A6035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rPr>
          <w:trHeight w:val="1348"/>
        </w:trPr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Буквы е – и в корнях с чередованиями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по теме:</w:t>
            </w:r>
            <w:r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Буквы е – и в корнях с чередованиями.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одно упр. на выбор из учебника по теме. Графически обозначить орфограмму( см. правило),лицо, число, спряжение глагола( если можно), выделить окончание.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присылать!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11.40</w:t>
            </w: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0" w:type="dxa"/>
            <w:gridSpan w:val="7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Время на настройку он-лайн подключения класса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" w:type="dxa"/>
            <w:vMerge w:val="restart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734" w:type="dxa"/>
            <w:vMerge w:val="restart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 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Матюнина Е.Н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Гулливер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ind w:left="0"/>
              <w:rPr>
                <w:color w:val="000000"/>
                <w:sz w:val="20"/>
                <w:szCs w:val="20"/>
              </w:rPr>
            </w:pPr>
            <w:bookmarkStart w:id="1" w:name="__DdeLink__6607_1129477755"/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5A6035" w:rsidRDefault="00E420B3">
            <w:pPr>
              <w:pStyle w:val="a9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стр. 110  упр. 2,3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неправильные глаголы</w:t>
            </w: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6035">
        <w:tc>
          <w:tcPr>
            <w:tcW w:w="380" w:type="dxa"/>
            <w:vMerge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 Дашкова С.Н.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Отдых на побережье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 конференции</w:t>
            </w:r>
          </w:p>
          <w:p w:rsidR="00E420B3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737-780-8105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невозможности подключения учебник стр 110</w:t>
            </w:r>
          </w:p>
        </w:tc>
        <w:tc>
          <w:tcPr>
            <w:tcW w:w="246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 62 в рабочей тетради на почту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28">
              <w:r>
                <w:rPr>
                  <w:rStyle w:val="-"/>
                  <w:rFonts w:ascii="Times New Roman" w:hAnsi="Times New Roman"/>
                  <w:color w:val="000099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-"/>
                  <w:rFonts w:ascii="Times New Roman" w:hAnsi="Times New Roman"/>
                  <w:color w:val="000099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99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color w:val="000099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99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99"/>
                <w:sz w:val="20"/>
                <w:szCs w:val="20"/>
              </w:rPr>
              <w:t xml:space="preserve"> 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Изготовление полезных вещей для дома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Выслать фото работы до 13.00  30.04.2020 на почту </w:t>
            </w:r>
            <w:hyperlink r:id="rId29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или в АУ РСО</w:t>
            </w:r>
          </w:p>
        </w:tc>
      </w:tr>
      <w:tr w:rsidR="005A6035">
        <w:tc>
          <w:tcPr>
            <w:tcW w:w="380" w:type="dxa"/>
            <w:vMerge/>
            <w:shd w:val="clear" w:color="auto" w:fill="auto"/>
            <w:tcMar>
              <w:left w:w="33" w:type="dxa"/>
            </w:tcMar>
          </w:tcPr>
          <w:p w:rsidR="005A6035" w:rsidRDefault="005A603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734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3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  <w:p w:rsidR="005A6035" w:rsidRDefault="00E420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Чекурова  Н.П.</w:t>
            </w:r>
          </w:p>
        </w:tc>
        <w:tc>
          <w:tcPr>
            <w:tcW w:w="1545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Кулинария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класс .В.М.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Казакевича. </w:t>
            </w:r>
          </w:p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 9.4. Семейные рецепты.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  <w:tcMar>
              <w:left w:w="33" w:type="dxa"/>
            </w:tcMar>
          </w:tcPr>
          <w:p w:rsidR="005A6035" w:rsidRDefault="00E420B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Приготовить салат из вареных овощей по домашнему рецепту.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Фото и рецепт на вайбер т.89276109830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A6035" w:rsidRDefault="005A6035">
      <w:pPr>
        <w:rPr>
          <w:rFonts w:ascii="Times New Roman" w:hAnsi="Times New Roman" w:cs="Times New Roman"/>
          <w:sz w:val="24"/>
        </w:rPr>
      </w:pPr>
    </w:p>
    <w:p w:rsidR="005A6035" w:rsidRDefault="005A6035"/>
    <w:sectPr w:rsidR="005A6035" w:rsidSect="00E420B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compat/>
  <w:rsids>
    <w:rsidRoot w:val="005A6035"/>
    <w:rsid w:val="002D662F"/>
    <w:rsid w:val="005A6035"/>
    <w:rsid w:val="00B14725"/>
    <w:rsid w:val="00E4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FC5BD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655A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90A9A"/>
    <w:rPr>
      <w:rFonts w:cs="Times New Roman"/>
    </w:rPr>
  </w:style>
  <w:style w:type="character" w:customStyle="1" w:styleId="ListLabel2">
    <w:name w:val="ListLabel 2"/>
    <w:qFormat/>
    <w:rsid w:val="00E90A9A"/>
    <w:rPr>
      <w:rFonts w:cs="Times New Roman"/>
    </w:rPr>
  </w:style>
  <w:style w:type="character" w:customStyle="1" w:styleId="ListLabel3">
    <w:name w:val="ListLabel 3"/>
    <w:qFormat/>
    <w:rsid w:val="00E90A9A"/>
    <w:rPr>
      <w:rFonts w:cs="Times New Roman"/>
    </w:rPr>
  </w:style>
  <w:style w:type="character" w:customStyle="1" w:styleId="ListLabel4">
    <w:name w:val="ListLabel 4"/>
    <w:qFormat/>
    <w:rsid w:val="00E90A9A"/>
    <w:rPr>
      <w:rFonts w:cs="Times New Roman"/>
    </w:rPr>
  </w:style>
  <w:style w:type="character" w:customStyle="1" w:styleId="ListLabel5">
    <w:name w:val="ListLabel 5"/>
    <w:qFormat/>
    <w:rsid w:val="00E90A9A"/>
    <w:rPr>
      <w:rFonts w:cs="Times New Roman"/>
    </w:rPr>
  </w:style>
  <w:style w:type="character" w:customStyle="1" w:styleId="ListLabel6">
    <w:name w:val="ListLabel 6"/>
    <w:qFormat/>
    <w:rsid w:val="00E90A9A"/>
    <w:rPr>
      <w:rFonts w:cs="Times New Roman"/>
    </w:rPr>
  </w:style>
  <w:style w:type="character" w:customStyle="1" w:styleId="ListLabel7">
    <w:name w:val="ListLabel 7"/>
    <w:qFormat/>
    <w:rsid w:val="00E90A9A"/>
    <w:rPr>
      <w:rFonts w:cs="Times New Roman"/>
    </w:rPr>
  </w:style>
  <w:style w:type="character" w:customStyle="1" w:styleId="ListLabel8">
    <w:name w:val="ListLabel 8"/>
    <w:qFormat/>
    <w:rsid w:val="00E90A9A"/>
    <w:rPr>
      <w:rFonts w:cs="Times New Roman"/>
    </w:rPr>
  </w:style>
  <w:style w:type="character" w:customStyle="1" w:styleId="ListLabel9">
    <w:name w:val="ListLabel 9"/>
    <w:qFormat/>
    <w:rsid w:val="00E90A9A"/>
    <w:rPr>
      <w:rFonts w:cs="Times New Roman"/>
    </w:rPr>
  </w:style>
  <w:style w:type="character" w:customStyle="1" w:styleId="ng-binding">
    <w:name w:val="ng-binding"/>
    <w:qFormat/>
    <w:rsid w:val="00E90A9A"/>
  </w:style>
  <w:style w:type="character" w:customStyle="1" w:styleId="a4">
    <w:name w:val="Посещённая гиперссылка"/>
    <w:basedOn w:val="a0"/>
    <w:rsid w:val="005A6035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E90A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0A9A"/>
    <w:pPr>
      <w:spacing w:after="140" w:line="288" w:lineRule="auto"/>
    </w:pPr>
  </w:style>
  <w:style w:type="paragraph" w:styleId="a7">
    <w:name w:val="List"/>
    <w:basedOn w:val="a6"/>
    <w:rsid w:val="00E90A9A"/>
    <w:rPr>
      <w:rFonts w:cs="Mangal"/>
    </w:rPr>
  </w:style>
  <w:style w:type="paragraph" w:customStyle="1" w:styleId="Caption">
    <w:name w:val="Caption"/>
    <w:basedOn w:val="a"/>
    <w:qFormat/>
    <w:rsid w:val="00E90A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90A9A"/>
    <w:pPr>
      <w:suppressLineNumbers/>
    </w:pPr>
    <w:rPr>
      <w:rFonts w:cs="Mangal"/>
    </w:rPr>
  </w:style>
  <w:style w:type="paragraph" w:styleId="a9">
    <w:name w:val="List Paragraph"/>
    <w:basedOn w:val="a"/>
    <w:qFormat/>
    <w:rsid w:val="005A6035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5655AE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qFormat/>
    <w:rsid w:val="00E90A9A"/>
  </w:style>
  <w:style w:type="paragraph" w:styleId="ad">
    <w:name w:val="Normal (Web)"/>
    <w:basedOn w:val="a"/>
    <w:qFormat/>
    <w:rsid w:val="005A60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basharovagal@yandex.ru" TargetMode="External"/><Relationship Id="rId18" Type="http://schemas.openxmlformats.org/officeDocument/2006/relationships/hyperlink" Target="mailto:basharovagal@yandex.ru" TargetMode="External"/><Relationship Id="rId26" Type="http://schemas.openxmlformats.org/officeDocument/2006/relationships/hyperlink" Target="mailto:basharovagal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vmelentieva@yandex.ru" TargetMode="External"/><Relationship Id="rId7" Type="http://schemas.openxmlformats.org/officeDocument/2006/relationships/hyperlink" Target="mailto:gavrilenkova57@gmail.com" TargetMode="External"/><Relationship Id="rId12" Type="http://schemas.openxmlformats.org/officeDocument/2006/relationships/hyperlink" Target="mailto:basharovagal@yandex.ru" TargetMode="External"/><Relationship Id="rId17" Type="http://schemas.openxmlformats.org/officeDocument/2006/relationships/hyperlink" Target="mailto:basharovagal@yandex.ru" TargetMode="External"/><Relationship Id="rId25" Type="http://schemas.openxmlformats.org/officeDocument/2006/relationships/hyperlink" Target="mailto:basharovagal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yuninaelena00@mail.ru" TargetMode="External"/><Relationship Id="rId20" Type="http://schemas.openxmlformats.org/officeDocument/2006/relationships/hyperlink" Target="mailto:matyuninaelena00@mail.ru" TargetMode="External"/><Relationship Id="rId29" Type="http://schemas.openxmlformats.org/officeDocument/2006/relationships/hyperlink" Target="mailto:Meshcherayk63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http://www.youtube.com/watch?v=oMf5gIvwnh4" TargetMode="External"/><Relationship Id="rId24" Type="http://schemas.openxmlformats.org/officeDocument/2006/relationships/hyperlink" Target="mailto:basharovagal@yandex.ru" TargetMode="External"/><Relationship Id="rId5" Type="http://schemas.openxmlformats.org/officeDocument/2006/relationships/hyperlink" Target="mailto:nvmelentieva@yandex.ru" TargetMode="External"/><Relationship Id="rId15" Type="http://schemas.openxmlformats.org/officeDocument/2006/relationships/hyperlink" Target="mailto:o.zolina2013@yandex.ru" TargetMode="External"/><Relationship Id="rId23" Type="http://schemas.openxmlformats.org/officeDocument/2006/relationships/hyperlink" Target="mailto:basharovagal@yandex.ru" TargetMode="External"/><Relationship Id="rId28" Type="http://schemas.openxmlformats.org/officeDocument/2006/relationships/hyperlink" Target="mailto:cdashkova@yandex.ru" TargetMode="External"/><Relationship Id="rId10" Type="http://schemas.openxmlformats.org/officeDocument/2006/relationships/hyperlink" Target="mailto:nvmelentieva@yandex.ru" TargetMode="External"/><Relationship Id="rId19" Type="http://schemas.openxmlformats.org/officeDocument/2006/relationships/hyperlink" Target="mailto:basharovagal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01ECCPVtc" TargetMode="External"/><Relationship Id="rId14" Type="http://schemas.openxmlformats.org/officeDocument/2006/relationships/hyperlink" Target="mailto:basharovagal@yandex.ru" TargetMode="External"/><Relationship Id="rId22" Type="http://schemas.openxmlformats.org/officeDocument/2006/relationships/hyperlink" Target="mailto:basharovagal@yandex.ru" TargetMode="External"/><Relationship Id="rId27" Type="http://schemas.openxmlformats.org/officeDocument/2006/relationships/hyperlink" Target="mailto:ZavrazhnykhS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4FC2D-E56B-4156-99DA-69409724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8316</Characters>
  <Application>Microsoft Office Word</Application>
  <DocSecurity>0</DocSecurity>
  <Lines>69</Lines>
  <Paragraphs>19</Paragraphs>
  <ScaleCrop>false</ScaleCrop>
  <Company>DG Win&amp;Soft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Ольга</cp:lastModifiedBy>
  <cp:revision>2</cp:revision>
  <dcterms:created xsi:type="dcterms:W3CDTF">2020-04-22T18:08:00Z</dcterms:created>
  <dcterms:modified xsi:type="dcterms:W3CDTF">2020-04-22T18:08:00Z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